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903709" w:rsidRPr="00D17A37" w:rsidRDefault="00D17A37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заложенного и арестованного движимого имущества</w:t>
      </w:r>
    </w:p>
    <w:p w:rsidR="00903709" w:rsidRPr="00D17A37" w:rsidRDefault="0090370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3709" w:rsidRPr="00D17A37" w:rsidRDefault="00D17A37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27.10.2023 с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22.11.2023 до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АО «РАД»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соответствии с аукционной документацией, размещенной на сайте </w:t>
      </w:r>
      <w:hyperlink r:id="rId5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на сайте электронной торговой площадки </w:t>
      </w:r>
      <w:hyperlink r:id="rId6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23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.1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.2023 11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17A37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17A37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27.11.2023 в 07 час. 00 мин. по московскому времени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Торги проводятся в форме электронного аукциона на электронной торговой площадке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АО «РАД»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разделе «Арестованное имущество», находящейся в сети интернет по адресу </w:t>
      </w:r>
      <w:hyperlink r:id="rId7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03709" w:rsidRPr="00D17A37" w:rsidRDefault="00903709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ООО «</w:t>
      </w:r>
      <w:proofErr w:type="spellStart"/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ГеоТехПроект</w:t>
      </w:r>
      <w:proofErr w:type="spellEnd"/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»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29.11.2022 года </w:t>
      </w:r>
      <w:r w:rsidRPr="00D17A3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0117100002622000018 проводит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D17A3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Тойота Корона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Премио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1983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У868УТ22, номер кузова (прицепа) АТ211-0029444. Начальная цена 198 900 руб. 00 коп. (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Голобокова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Е.П., залог, запрет на совершение регистрационных действий ФССП, арест) (1608) (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).   </w:t>
      </w:r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D17A3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2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Лексус RX 330, 2005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А176ЕТ122, VIN 2T2HA31U16C090613, цвет: серый. Начальная цена 947 665 руб. 00 коп. (Долгов И.И., залог, запрет на совершение регистрационных действий ФССП) (1618) (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повторные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).   </w:t>
      </w:r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D17A3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3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Упаковочная линия «Нотис», 2018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</w:t>
      </w:r>
      <w:proofErr w:type="spellEnd"/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цена 627 895 руб. 00 коп., указана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без учета НДС,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окончательный размер НДС будет рассчитан от итоговой стоимости. (ООО «Простор») (1641) (повторные).   </w:t>
      </w:r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D17A37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4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Ниссан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Санни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2004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/н О041МО174, номер двигателя 245640В, цвет: белый. Начальная цена 203 200 руб. 00 коп. (Пешкова Г.М., залог) (1908). </w:t>
      </w:r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8544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F8544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Pr="00F8544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bookmarkStart w:id="0" w:name="_GoBack"/>
      <w:bookmarkEnd w:id="0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Автомобиль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Камаз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5320, 1993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г.в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/н А028НР22, VIN ХТС532000Р2052173,</w:t>
      </w:r>
      <w:r w:rsidR="00850CF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цвет: красный,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имеются сколы лакокрасочного покрытия и коррозия металла. Начальная цена 717 300 руб. 00 коп. (Титов И.И., запрет на совершение регистрационных действий) (1881).</w:t>
      </w:r>
    </w:p>
    <w:p w:rsidR="00903709" w:rsidRPr="00D17A37" w:rsidRDefault="0090370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903709" w:rsidRPr="00D17A37" w:rsidRDefault="00D17A37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</w:t>
      </w:r>
      <w:r w:rsidR="00BC430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Задаток по всем лотам - 50% от начальной цены лота.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D17A3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17 ноября 2023 года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до 15 час. 00 мин.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(время местное) по адресу: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8-923-128-0353, сайт: </w:t>
      </w:r>
      <w:hyperlink r:id="rId8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9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0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АО «РАД», размещенной на сайте </w:t>
      </w:r>
      <w:hyperlink r:id="rId11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 иными нормативными документами электронной торговой площадки.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2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разделе «Документация», «Тарифы».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</w:t>
      </w:r>
      <w:r w:rsidRPr="00D17A37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торговой площадкой АО «РАД», в соответствии с ее регламентами, размещенными на сайте </w:t>
      </w:r>
      <w:hyperlink r:id="rId13">
        <w:r w:rsidRPr="00D17A37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</w:rPr>
          <w:t>https://catalog.lot-online.ru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          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4">
        <w:r w:rsidRPr="00D17A3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17A3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«РАД» </w:t>
      </w:r>
      <w:hyperlink r:id="rId15">
        <w:r w:rsidRPr="00D17A37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https://catalog.lot-online.ru</w:t>
        </w:r>
      </w:hyperlink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Порядок проведения аукционов: торги начинаются с начальной цены продажи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17A37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03709" w:rsidRPr="00D17A37" w:rsidRDefault="00D17A37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17A3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17A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17A37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заложенного и арестованного 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903709" w:rsidRPr="00D17A37" w:rsidRDefault="00D17A37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A37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</w:t>
      </w:r>
    </w:p>
    <w:sectPr w:rsidR="00903709" w:rsidRPr="00D17A37" w:rsidSect="00D17A3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09"/>
    <w:rsid w:val="00850CFB"/>
    <w:rsid w:val="00903709"/>
    <w:rsid w:val="00BC430C"/>
    <w:rsid w:val="00D17A37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projectaltaykray.ru/" TargetMode="External"/><Relationship Id="rId13" Type="http://schemas.openxmlformats.org/officeDocument/2006/relationships/hyperlink" Target="https://catalog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hyperlink" Target="https://catalog.lot-online.ru/" TargetMode="External"/><Relationship Id="rId10" Type="http://schemas.openxmlformats.org/officeDocument/2006/relationships/hyperlink" Target="https://catalog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2023-10-23T08:20:00Z</dcterms:created>
  <dcterms:modified xsi:type="dcterms:W3CDTF">2023-10-25T05:43:00Z</dcterms:modified>
</cp:coreProperties>
</file>