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09" w:rsidRPr="00645170" w:rsidRDefault="00D17A37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Информационное сообщение о проведении открытого аукциона в электронной форме</w:t>
      </w:r>
    </w:p>
    <w:p w:rsidR="00903709" w:rsidRPr="00645170" w:rsidRDefault="00D17A37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 продаже заложенного и арестованного движимого имущества</w:t>
      </w:r>
    </w:p>
    <w:p w:rsidR="00903709" w:rsidRPr="00645170" w:rsidRDefault="009037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3709" w:rsidRPr="00645170" w:rsidRDefault="00D17A37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Основание проведения торгов – постановления судебных приставов-исполнителей структурных</w:t>
      </w:r>
      <w:r w:rsidRPr="0064517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подразделений</w:t>
      </w:r>
      <w:r w:rsidRPr="0064517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ГУФССП</w:t>
      </w:r>
      <w:r w:rsidRPr="0064517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России</w:t>
      </w:r>
      <w:r w:rsidRPr="0064517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64517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Алтайскому</w:t>
      </w:r>
      <w:r w:rsidRPr="0064517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краю</w:t>
      </w:r>
      <w:r w:rsidRPr="0064517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передаче арестованного имущества на торги.</w:t>
      </w:r>
    </w:p>
    <w:p w:rsidR="00903709" w:rsidRPr="00645170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начала приема заявок на участие в аукционе - </w:t>
      </w:r>
      <w:r w:rsidR="00EB0AC1"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05.04</w:t>
      </w:r>
      <w:r w:rsidR="00670CD2"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с 07 час. 00 мин. по московскому времени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дата окончания – </w:t>
      </w:r>
      <w:r w:rsidR="00EB0AC1"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02.05</w:t>
      </w:r>
      <w:r w:rsidR="003879B6"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до 07 час. 00 мин. по московскому времени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645170" w:rsidRPr="00645170" w:rsidRDefault="00D17A37" w:rsidP="00645170">
      <w:pPr>
        <w:shd w:val="clear" w:color="auto" w:fill="FFFFFF"/>
        <w:tabs>
          <w:tab w:val="left" w:pos="2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Заявки подаются через электронную площадк</w:t>
      </w:r>
      <w:proofErr w:type="gramStart"/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</w:t>
      </w:r>
      <w:r w:rsidRPr="006451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45170" w:rsidRPr="00645170">
        <w:rPr>
          <w:rFonts w:ascii="Times New Roman" w:eastAsia="Times New Roman" w:hAnsi="Times New Roman" w:cs="Times New Roman"/>
          <w:iCs/>
          <w:sz w:val="20"/>
          <w:szCs w:val="20"/>
        </w:rPr>
        <w:t>ООО</w:t>
      </w:r>
      <w:proofErr w:type="gramEnd"/>
      <w:r w:rsidR="00645170" w:rsidRPr="00645170">
        <w:rPr>
          <w:rFonts w:ascii="Times New Roman" w:eastAsia="Times New Roman" w:hAnsi="Times New Roman" w:cs="Times New Roman"/>
          <w:iCs/>
          <w:sz w:val="20"/>
          <w:szCs w:val="20"/>
        </w:rPr>
        <w:t xml:space="preserve"> «РТС-тендер» в соответствии с аукционной документацией, размещенной на сайте </w:t>
      </w:r>
      <w:hyperlink r:id="rId5" w:history="1">
        <w:r w:rsidR="00645170" w:rsidRPr="00645170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https://new.torgi.gov.ru/</w:t>
        </w:r>
      </w:hyperlink>
      <w:r w:rsidR="00645170" w:rsidRPr="00645170">
        <w:rPr>
          <w:rFonts w:ascii="Times New Roman" w:eastAsia="Times New Roman" w:hAnsi="Times New Roman" w:cs="Times New Roman"/>
          <w:iCs/>
          <w:sz w:val="20"/>
          <w:szCs w:val="20"/>
        </w:rPr>
        <w:t xml:space="preserve">, на сайте электронной площадки </w:t>
      </w:r>
      <w:hyperlink r:id="rId6" w:history="1">
        <w:r w:rsidR="00645170" w:rsidRPr="00645170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https://www.rts-tender.ru/</w:t>
        </w:r>
      </w:hyperlink>
      <w:r w:rsidR="00645170" w:rsidRPr="0064517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03709" w:rsidRPr="00645170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Определение участников аукциона </w:t>
      </w:r>
      <w:r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не позднее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B0AC1"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03</w:t>
      </w:r>
      <w:r w:rsidR="00EB0AC1" w:rsidRPr="0064517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.05</w:t>
      </w:r>
      <w:r w:rsidR="003879B6" w:rsidRPr="0064517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.2024</w:t>
      </w:r>
      <w:r w:rsidRPr="0064517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11 </w:t>
      </w:r>
      <w:r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час</w:t>
      </w:r>
      <w:r w:rsidRPr="0064517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00 </w:t>
      </w:r>
      <w:r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мин</w:t>
      </w:r>
      <w:r w:rsidRPr="0064517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</w:t>
      </w:r>
      <w:r w:rsidRPr="0064517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московскому</w:t>
      </w:r>
      <w:r w:rsidRPr="0064517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времени</w:t>
      </w:r>
      <w:r w:rsidRPr="0064517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64517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месту</w:t>
      </w:r>
      <w:r w:rsidRPr="0064517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нахождения</w:t>
      </w:r>
      <w:r w:rsidRPr="0064517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организатора</w:t>
      </w:r>
      <w:r w:rsidRPr="0064517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торгов.</w:t>
      </w:r>
    </w:p>
    <w:p w:rsidR="00645170" w:rsidRPr="00645170" w:rsidRDefault="00D17A37" w:rsidP="00645170">
      <w:pPr>
        <w:shd w:val="clear" w:color="auto" w:fill="FFFFFF"/>
        <w:tabs>
          <w:tab w:val="left" w:pos="298"/>
        </w:tabs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проведения </w:t>
      </w:r>
      <w:r w:rsidR="00EB0AC1"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06.05</w:t>
      </w:r>
      <w:r w:rsidR="003879B6"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в 07 час. 00 мин. по московскому времени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645170" w:rsidRPr="00645170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Торги проводятся в форме электронного аукциона на электронной площадке </w:t>
      </w:r>
      <w:r w:rsidR="00645170" w:rsidRPr="00645170">
        <w:rPr>
          <w:rFonts w:ascii="Times New Roman" w:eastAsia="Times New Roman" w:hAnsi="Times New Roman" w:cs="Times New Roman"/>
          <w:iCs/>
          <w:sz w:val="20"/>
          <w:szCs w:val="20"/>
        </w:rPr>
        <w:t xml:space="preserve">ООО «РТС-тендер» </w:t>
      </w:r>
      <w:r w:rsidR="00645170" w:rsidRPr="00645170">
        <w:rPr>
          <w:rFonts w:ascii="Times New Roman" w:hAnsi="Times New Roman" w:cs="Times New Roman"/>
          <w:bCs/>
          <w:iCs/>
          <w:sz w:val="20"/>
          <w:szCs w:val="20"/>
        </w:rPr>
        <w:t>в разделе «Имущественные торги»</w:t>
      </w:r>
      <w:r w:rsidR="00645170" w:rsidRPr="00645170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, находящейся в сети интернет по адресу </w:t>
      </w:r>
      <w:hyperlink r:id="rId7" w:history="1">
        <w:r w:rsidR="00645170" w:rsidRPr="00645170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https://www.rts-tender.ru/</w:t>
        </w:r>
      </w:hyperlink>
      <w:r w:rsidR="00645170" w:rsidRPr="0064517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B75A8E" w:rsidRPr="00645170" w:rsidRDefault="00BD5A7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ИП Бурков С.В.</w:t>
      </w:r>
      <w:r w:rsidR="00D17A37"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- организатор торгов от имени МТУ </w:t>
      </w:r>
      <w:proofErr w:type="spellStart"/>
      <w:r w:rsidR="00D17A37"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Росимущества</w:t>
      </w:r>
      <w:proofErr w:type="spellEnd"/>
      <w:r w:rsidR="00D17A37"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Алтайском крае и Республике </w:t>
      </w:r>
      <w:proofErr w:type="gramStart"/>
      <w:r w:rsidR="00D17A37"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Алтай, действующий на основании 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Государственного контракта от 01.12.2023</w:t>
      </w:r>
      <w:r w:rsidR="00D17A37"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года </w:t>
      </w:r>
      <w:r w:rsidR="00D17A37" w:rsidRPr="0064517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="00D17A37"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0117100002623000012 </w:t>
      </w:r>
      <w:r w:rsidR="00D17A37"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проводит</w:t>
      </w:r>
      <w:proofErr w:type="gramEnd"/>
      <w:r w:rsidR="00D17A37"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аукцион по следующим лотам:</w:t>
      </w:r>
    </w:p>
    <w:p w:rsidR="001818D7" w:rsidRPr="00645170" w:rsidRDefault="001818D7" w:rsidP="001818D7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17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Лот№1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 Автомобиль УАЗ 330365, 2017 </w:t>
      </w:r>
      <w:proofErr w:type="spellStart"/>
      <w:r w:rsidRPr="00645170">
        <w:rPr>
          <w:rFonts w:ascii="Times New Roman" w:eastAsia="Times New Roman" w:hAnsi="Times New Roman" w:cs="Times New Roman"/>
          <w:sz w:val="20"/>
          <w:szCs w:val="20"/>
        </w:rPr>
        <w:t>г.в</w:t>
      </w:r>
      <w:proofErr w:type="spellEnd"/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Start"/>
      <w:r w:rsidRPr="0064517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/н О453ХН22, </w:t>
      </w:r>
      <w:r w:rsidRPr="00645170">
        <w:rPr>
          <w:rFonts w:ascii="Times New Roman" w:eastAsia="Times New Roman" w:hAnsi="Times New Roman" w:cs="Times New Roman"/>
          <w:sz w:val="20"/>
          <w:szCs w:val="20"/>
          <w:lang w:val="en-US"/>
        </w:rPr>
        <w:t>VIN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 ХТТ330365</w:t>
      </w:r>
      <w:r w:rsidRPr="00645170">
        <w:rPr>
          <w:rFonts w:ascii="Times New Roman" w:eastAsia="Times New Roman" w:hAnsi="Times New Roman" w:cs="Times New Roman"/>
          <w:sz w:val="20"/>
          <w:szCs w:val="20"/>
          <w:lang w:val="en-US"/>
        </w:rPr>
        <w:t>J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>1202786. Начальная цена 592 535 руб. 00 коп. (</w:t>
      </w:r>
      <w:proofErr w:type="spellStart"/>
      <w:r w:rsidRPr="00645170">
        <w:rPr>
          <w:rFonts w:ascii="Times New Roman" w:eastAsia="Times New Roman" w:hAnsi="Times New Roman" w:cs="Times New Roman"/>
          <w:sz w:val="20"/>
          <w:szCs w:val="20"/>
        </w:rPr>
        <w:t>Ильинов</w:t>
      </w:r>
      <w:proofErr w:type="spellEnd"/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 В.К., 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 регистрационных действий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>) (177) (</w:t>
      </w:r>
      <w:proofErr w:type="gramStart"/>
      <w:r w:rsidRPr="00645170">
        <w:rPr>
          <w:rFonts w:ascii="Times New Roman" w:eastAsia="Times New Roman" w:hAnsi="Times New Roman" w:cs="Times New Roman"/>
          <w:sz w:val="20"/>
          <w:szCs w:val="20"/>
        </w:rPr>
        <w:t>повторные</w:t>
      </w:r>
      <w:proofErr w:type="gramEnd"/>
      <w:r w:rsidRPr="00645170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1818D7" w:rsidRPr="00645170" w:rsidRDefault="006B6BCB" w:rsidP="00384523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4517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Лот№2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 Комбайн сельскохозяйственный КЗС-7-10 «Полесье», 2009 </w:t>
      </w:r>
      <w:proofErr w:type="spellStart"/>
      <w:r w:rsidRPr="00645170">
        <w:rPr>
          <w:rFonts w:ascii="Times New Roman" w:eastAsia="Times New Roman" w:hAnsi="Times New Roman" w:cs="Times New Roman"/>
          <w:sz w:val="20"/>
          <w:szCs w:val="20"/>
        </w:rPr>
        <w:t>г.в</w:t>
      </w:r>
      <w:proofErr w:type="spellEnd"/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., идентификационный номер отсутствует, заводской номер 10242, двигатель Д-260.4-435. Начальная цена 1 337 300 руб. 00 коп. (ООО «Сосновское», 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 регистрационных действий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>) (30).</w:t>
      </w:r>
    </w:p>
    <w:p w:rsidR="00E674C8" w:rsidRPr="00645170" w:rsidRDefault="006B6BCB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0A3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Лот№3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 Автомобиль Мазда </w:t>
      </w:r>
      <w:proofErr w:type="spellStart"/>
      <w:r w:rsidRPr="00645170">
        <w:rPr>
          <w:rFonts w:ascii="Times New Roman" w:eastAsia="Times New Roman" w:hAnsi="Times New Roman" w:cs="Times New Roman"/>
          <w:sz w:val="20"/>
          <w:szCs w:val="20"/>
        </w:rPr>
        <w:t>Премаси</w:t>
      </w:r>
      <w:proofErr w:type="spellEnd"/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, 2003 </w:t>
      </w:r>
      <w:proofErr w:type="spellStart"/>
      <w:r w:rsidRPr="00645170">
        <w:rPr>
          <w:rFonts w:ascii="Times New Roman" w:eastAsia="Times New Roman" w:hAnsi="Times New Roman" w:cs="Times New Roman"/>
          <w:sz w:val="20"/>
          <w:szCs w:val="20"/>
        </w:rPr>
        <w:t>г.в</w:t>
      </w:r>
      <w:proofErr w:type="spellEnd"/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Start"/>
      <w:r w:rsidRPr="0064517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/н А550УМ22, номер кузова (прицепа) </w:t>
      </w:r>
      <w:r w:rsidRPr="00645170">
        <w:rPr>
          <w:rFonts w:ascii="Times New Roman" w:eastAsia="Times New Roman" w:hAnsi="Times New Roman" w:cs="Times New Roman"/>
          <w:sz w:val="20"/>
          <w:szCs w:val="20"/>
          <w:lang w:val="en-US"/>
        </w:rPr>
        <w:t>CP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645170">
        <w:rPr>
          <w:rFonts w:ascii="Times New Roman" w:eastAsia="Times New Roman" w:hAnsi="Times New Roman" w:cs="Times New Roman"/>
          <w:sz w:val="20"/>
          <w:szCs w:val="20"/>
          <w:lang w:val="en-US"/>
        </w:rPr>
        <w:t>W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>416126</w:t>
      </w:r>
      <w:r w:rsidR="00790A3E">
        <w:rPr>
          <w:rFonts w:ascii="Times New Roman" w:eastAsia="Times New Roman" w:hAnsi="Times New Roman" w:cs="Times New Roman"/>
          <w:sz w:val="20"/>
          <w:szCs w:val="20"/>
        </w:rPr>
        <w:t>, цвет: серый, после ДТП, имеются многочисленные повреждения кузова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. Начальная цена 228 000 руб. 00 коп. (Сухов О.В., залог, 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 регистрационных действий, арест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>) (364).</w:t>
      </w:r>
    </w:p>
    <w:p w:rsidR="002643D3" w:rsidRPr="00645170" w:rsidRDefault="002643D3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326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Лот№4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 Автомобиль Ниссан </w:t>
      </w:r>
      <w:proofErr w:type="spellStart"/>
      <w:r w:rsidRPr="00645170">
        <w:rPr>
          <w:rFonts w:ascii="Times New Roman" w:eastAsia="Times New Roman" w:hAnsi="Times New Roman" w:cs="Times New Roman"/>
          <w:sz w:val="20"/>
          <w:szCs w:val="20"/>
        </w:rPr>
        <w:t>Тиида</w:t>
      </w:r>
      <w:proofErr w:type="spellEnd"/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 1.6 </w:t>
      </w:r>
      <w:proofErr w:type="spellStart"/>
      <w:r w:rsidRPr="00645170">
        <w:rPr>
          <w:rFonts w:ascii="Times New Roman" w:eastAsia="Times New Roman" w:hAnsi="Times New Roman" w:cs="Times New Roman"/>
          <w:sz w:val="20"/>
          <w:szCs w:val="20"/>
        </w:rPr>
        <w:t>Елеганс</w:t>
      </w:r>
      <w:proofErr w:type="spellEnd"/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, 2008 </w:t>
      </w:r>
      <w:proofErr w:type="spellStart"/>
      <w:r w:rsidRPr="00645170">
        <w:rPr>
          <w:rFonts w:ascii="Times New Roman" w:eastAsia="Times New Roman" w:hAnsi="Times New Roman" w:cs="Times New Roman"/>
          <w:sz w:val="20"/>
          <w:szCs w:val="20"/>
        </w:rPr>
        <w:t>г.в</w:t>
      </w:r>
      <w:proofErr w:type="spellEnd"/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Start"/>
      <w:r w:rsidRPr="0064517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/н В150ЕМ122, </w:t>
      </w:r>
      <w:r w:rsidRPr="00645170">
        <w:rPr>
          <w:rFonts w:ascii="Times New Roman" w:eastAsia="Times New Roman" w:hAnsi="Times New Roman" w:cs="Times New Roman"/>
          <w:sz w:val="20"/>
          <w:szCs w:val="20"/>
          <w:lang w:val="en-US"/>
        </w:rPr>
        <w:t>VIN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  <w:r w:rsidRPr="00645170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45170">
        <w:rPr>
          <w:rFonts w:ascii="Times New Roman" w:eastAsia="Times New Roman" w:hAnsi="Times New Roman" w:cs="Times New Roman"/>
          <w:sz w:val="20"/>
          <w:szCs w:val="20"/>
          <w:lang w:val="en-US"/>
        </w:rPr>
        <w:t>BCAC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645170">
        <w:rPr>
          <w:rFonts w:ascii="Times New Roman" w:eastAsia="Times New Roman" w:hAnsi="Times New Roman" w:cs="Times New Roman"/>
          <w:sz w:val="20"/>
          <w:szCs w:val="20"/>
          <w:lang w:val="en-US"/>
        </w:rPr>
        <w:t>UL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>448719</w:t>
      </w:r>
      <w:r w:rsidR="00E43261">
        <w:rPr>
          <w:rFonts w:ascii="Times New Roman" w:eastAsia="Times New Roman" w:hAnsi="Times New Roman" w:cs="Times New Roman"/>
          <w:sz w:val="20"/>
          <w:szCs w:val="20"/>
        </w:rPr>
        <w:t>, цвет: черный, отсутствует передний бампер, на капоте имеются вмятины, следы коррозии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. Начальная цена 533 700 руб. 00 коп. (Новоселов А.Н., залог, 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 регистрационных действий, арест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>) (383).</w:t>
      </w:r>
    </w:p>
    <w:p w:rsidR="00A74F1A" w:rsidRPr="00645170" w:rsidRDefault="00A74F1A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bookmarkStart w:id="0" w:name="_GoBack"/>
      <w:bookmarkEnd w:id="0"/>
    </w:p>
    <w:p w:rsidR="00903709" w:rsidRPr="00645170" w:rsidRDefault="00D17A37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</w:t>
      </w:r>
      <w:r w:rsidR="00BC430C"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A20CD"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Задаток по всем лотам - 1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0% от начальной цены лота.</w:t>
      </w:r>
    </w:p>
    <w:p w:rsidR="00903709" w:rsidRPr="00645170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903709" w:rsidRPr="00645170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действующим законодательством Российской Федерации. </w:t>
      </w:r>
    </w:p>
    <w:p w:rsidR="00645170" w:rsidRPr="00645170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1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Получить информацию о порядке проведения аукциона, ознакомиться с документами на реализуемое имущество, </w:t>
      </w:r>
      <w:proofErr w:type="gramStart"/>
      <w:r w:rsidRPr="006451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имеющимися</w:t>
      </w:r>
      <w:proofErr w:type="gramEnd"/>
      <w:r w:rsidRPr="006451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 Организатора торгов, возможно с 10 час. 00 мин. до 15 час. 00 мин. (пн.-пт., обед с 13:00 до 14:00 час.), но </w:t>
      </w:r>
      <w:r w:rsidR="006A7B9E" w:rsidRPr="0064517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не позднее 26</w:t>
      </w:r>
      <w:r w:rsidR="006660CB" w:rsidRPr="0064517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апреля</w:t>
      </w:r>
      <w:r w:rsidR="00D01181" w:rsidRPr="0064517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2024</w:t>
      </w:r>
      <w:r w:rsidRPr="0064517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года</w:t>
      </w:r>
      <w:r w:rsidRPr="006451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eastAsia="Times New Roman" w:hAnsi="Times New Roman" w:cs="Times New Roman"/>
          <w:color w:val="C0504D"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до 15 час. 00 мин.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(время местное) по адресу: </w:t>
      </w:r>
      <w:proofErr w:type="gramStart"/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Алтайский край, г. Барнаул, ул. Молодежная, д. 68а, 2 этаж, офис 205; тел. 8-923-128-0353, сайт: </w:t>
      </w:r>
      <w:hyperlink r:id="rId8">
        <w:r w:rsidRPr="006451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http://geotechprojectaltaykray.ru/</w:t>
        </w:r>
      </w:hyperlink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а также на сайтах: </w:t>
      </w:r>
      <w:hyperlink r:id="rId9" w:history="1">
        <w:r w:rsidR="00645170" w:rsidRPr="00645170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https://new.torgi.gov.ru/</w:t>
        </w:r>
      </w:hyperlink>
      <w:r w:rsidR="00645170" w:rsidRPr="00645170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645170"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раздел «Реализация имущества должников», </w:t>
      </w:r>
      <w:hyperlink r:id="rId10" w:history="1">
        <w:r w:rsidR="00645170" w:rsidRPr="00645170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https://www.rts-tender.ru/</w:t>
        </w:r>
      </w:hyperlink>
      <w:r w:rsidR="00645170" w:rsidRPr="00645170">
        <w:rPr>
          <w:rFonts w:ascii="Times New Roman" w:hAnsi="Times New Roman" w:cs="Times New Roman"/>
          <w:bCs/>
          <w:iCs/>
          <w:sz w:val="20"/>
          <w:szCs w:val="20"/>
        </w:rPr>
        <w:t xml:space="preserve">  раздел «Имущественные торги»</w:t>
      </w:r>
      <w:r w:rsidR="00645170" w:rsidRPr="00645170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903709" w:rsidRPr="00645170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645170" w:rsidRPr="00645170" w:rsidRDefault="00670CD2" w:rsidP="0064517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451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Подача заявки осуществляется через электронную площадку в соответствии с регламентами электронной площадк</w:t>
      </w:r>
      <w:proofErr w:type="gramStart"/>
      <w:r w:rsidRPr="006451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 </w:t>
      </w:r>
      <w:r w:rsidR="00645170" w:rsidRPr="00645170">
        <w:rPr>
          <w:rFonts w:ascii="Times New Roman" w:eastAsia="Times New Roman" w:hAnsi="Times New Roman" w:cs="Times New Roman"/>
          <w:iCs/>
          <w:sz w:val="20"/>
          <w:szCs w:val="20"/>
        </w:rPr>
        <w:t>ООО</w:t>
      </w:r>
      <w:proofErr w:type="gramEnd"/>
      <w:r w:rsidR="00645170" w:rsidRPr="00645170">
        <w:rPr>
          <w:rFonts w:ascii="Times New Roman" w:eastAsia="Times New Roman" w:hAnsi="Times New Roman" w:cs="Times New Roman"/>
          <w:iCs/>
          <w:sz w:val="20"/>
          <w:szCs w:val="20"/>
        </w:rPr>
        <w:t xml:space="preserve"> «РТС-тендер»</w:t>
      </w:r>
      <w:r w:rsidR="00645170" w:rsidRPr="00645170">
        <w:rPr>
          <w:rFonts w:ascii="Times New Roman" w:hAnsi="Times New Roman" w:cs="Times New Roman"/>
          <w:color w:val="000000"/>
          <w:sz w:val="20"/>
          <w:szCs w:val="20"/>
        </w:rPr>
        <w:t xml:space="preserve">, размещенными на сайте </w:t>
      </w:r>
      <w:hyperlink r:id="rId11" w:history="1">
        <w:r w:rsidR="00645170" w:rsidRPr="00645170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https://www.rts-tender.ru/</w:t>
        </w:r>
      </w:hyperlink>
      <w:r w:rsidR="00645170" w:rsidRPr="00645170">
        <w:rPr>
          <w:rFonts w:ascii="Times New Roman" w:hAnsi="Times New Roman" w:cs="Times New Roman"/>
          <w:color w:val="000000"/>
          <w:sz w:val="20"/>
          <w:szCs w:val="20"/>
        </w:rPr>
        <w:t xml:space="preserve">, и иными нормативными документами электронной площадки. </w:t>
      </w:r>
    </w:p>
    <w:p w:rsidR="00645170" w:rsidRPr="00645170" w:rsidRDefault="00645170" w:rsidP="00645170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вознаграждении оператора электронной площадки размещена в сети Интернет по адресу </w:t>
      </w:r>
      <w:hyperlink r:id="rId12" w:history="1">
        <w:r w:rsidRPr="00645170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https://www.rts-tender.ru/tariffs/platform-property-sales-tariffs</w:t>
        </w:r>
      </w:hyperlink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5170">
        <w:rPr>
          <w:rFonts w:ascii="Times New Roman" w:hAnsi="Times New Roman" w:cs="Times New Roman"/>
          <w:sz w:val="20"/>
          <w:szCs w:val="20"/>
        </w:rPr>
        <w:t xml:space="preserve"> </w:t>
      </w:r>
      <w:r w:rsidRPr="00645170">
        <w:rPr>
          <w:rFonts w:ascii="Times New Roman" w:hAnsi="Times New Roman" w:cs="Times New Roman"/>
          <w:bCs/>
          <w:iCs/>
          <w:sz w:val="20"/>
          <w:szCs w:val="20"/>
        </w:rPr>
        <w:t>в разделе «Имущественные торги»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>,  «Тарифы».</w:t>
      </w:r>
    </w:p>
    <w:p w:rsidR="00645170" w:rsidRPr="00645170" w:rsidRDefault="00645170" w:rsidP="00645170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45170">
        <w:rPr>
          <w:rFonts w:ascii="Times New Roman" w:hAnsi="Times New Roman" w:cs="Times New Roman"/>
          <w:color w:val="000000"/>
          <w:sz w:val="20"/>
          <w:szCs w:val="20"/>
        </w:rPr>
        <w:t xml:space="preserve">           Заявители обязаны внести задаток до окончания приема заявок. </w:t>
      </w:r>
    </w:p>
    <w:p w:rsidR="00645170" w:rsidRPr="00645170" w:rsidRDefault="00645170" w:rsidP="00645170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B2A29"/>
          <w:sz w:val="20"/>
          <w:szCs w:val="20"/>
          <w:shd w:val="clear" w:color="auto" w:fill="FFFFFF"/>
        </w:rPr>
      </w:pPr>
      <w:r w:rsidRPr="00645170">
        <w:rPr>
          <w:rFonts w:ascii="Times New Roman" w:hAnsi="Times New Roman" w:cs="Times New Roman"/>
          <w:color w:val="000000"/>
          <w:sz w:val="20"/>
          <w:szCs w:val="20"/>
        </w:rPr>
        <w:t xml:space="preserve">Задаток должен быть внесен в размере, указанном в извещении, по реквизитам </w:t>
      </w:r>
      <w:r w:rsidRPr="00645170">
        <w:rPr>
          <w:rFonts w:ascii="Times New Roman" w:hAnsi="Times New Roman" w:cs="Times New Roman"/>
          <w:sz w:val="20"/>
          <w:szCs w:val="20"/>
        </w:rPr>
        <w:t>торговой площадк</w:t>
      </w:r>
      <w:proofErr w:type="gramStart"/>
      <w:r w:rsidRPr="00645170">
        <w:rPr>
          <w:rFonts w:ascii="Times New Roman" w:hAnsi="Times New Roman" w:cs="Times New Roman"/>
          <w:sz w:val="20"/>
          <w:szCs w:val="20"/>
        </w:rPr>
        <w:t>и ООО</w:t>
      </w:r>
      <w:proofErr w:type="gramEnd"/>
      <w:r w:rsidRPr="00645170">
        <w:rPr>
          <w:rFonts w:ascii="Times New Roman" w:hAnsi="Times New Roman" w:cs="Times New Roman"/>
          <w:sz w:val="20"/>
          <w:szCs w:val="20"/>
        </w:rPr>
        <w:t xml:space="preserve"> «РТС-тендер»: </w:t>
      </w:r>
      <w:r w:rsidRPr="00645170">
        <w:rPr>
          <w:rFonts w:ascii="Times New Roman" w:hAnsi="Times New Roman" w:cs="Times New Roman"/>
          <w:color w:val="2B2A29"/>
          <w:sz w:val="20"/>
          <w:szCs w:val="20"/>
          <w:shd w:val="clear" w:color="auto" w:fill="FFFFFF"/>
        </w:rPr>
        <w:t>Получатель ООО «РТС-тендер», Наименование банка Филиал «Корпоративный» ПАО «</w:t>
      </w:r>
      <w:proofErr w:type="spellStart"/>
      <w:r w:rsidRPr="00645170">
        <w:rPr>
          <w:rFonts w:ascii="Times New Roman" w:hAnsi="Times New Roman" w:cs="Times New Roman"/>
          <w:color w:val="2B2A29"/>
          <w:sz w:val="20"/>
          <w:szCs w:val="20"/>
          <w:shd w:val="clear" w:color="auto" w:fill="FFFFFF"/>
        </w:rPr>
        <w:t>Совкомбанк</w:t>
      </w:r>
      <w:proofErr w:type="spellEnd"/>
      <w:r w:rsidRPr="00645170">
        <w:rPr>
          <w:rFonts w:ascii="Times New Roman" w:hAnsi="Times New Roman" w:cs="Times New Roman"/>
          <w:color w:val="2B2A29"/>
          <w:sz w:val="20"/>
          <w:szCs w:val="20"/>
          <w:shd w:val="clear" w:color="auto" w:fill="FFFFFF"/>
        </w:rPr>
        <w:t>», Расчетный счёт 40702810512030016362, Корр. счёт 30101810445250000360, БИК 044525360, ИНН 7710357167 КПП 773001001.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903709" w:rsidRPr="00645170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451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Денежные средства, внесенные в качестве задатка на участие в аукционе победителем торгов, засчитываются в качестве оплаты покупной цены имущества. При не 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возвращается.</w:t>
      </w:r>
    </w:p>
    <w:p w:rsidR="00645170" w:rsidRPr="00645170" w:rsidRDefault="00645170" w:rsidP="0064517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451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Возврат задатка осуществляется электронной площадкой </w:t>
      </w:r>
      <w:r w:rsidRPr="00645170">
        <w:rPr>
          <w:rFonts w:ascii="Times New Roman" w:eastAsia="Times New Roman" w:hAnsi="Times New Roman" w:cs="Times New Roman"/>
          <w:iCs/>
          <w:sz w:val="20"/>
          <w:szCs w:val="20"/>
        </w:rPr>
        <w:t>ООО «РТС-тендер»</w:t>
      </w:r>
      <w:r w:rsidRPr="006451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в соответствии с ее регламентами, размещенными на сайте </w:t>
      </w:r>
      <w:hyperlink r:id="rId13" w:history="1">
        <w:r w:rsidRPr="00645170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https://www.rts-tender.ru/</w:t>
        </w:r>
      </w:hyperlink>
      <w:r w:rsidRPr="006451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и иными нормативными документами электронной площадки.</w:t>
      </w:r>
    </w:p>
    <w:p w:rsidR="00645170" w:rsidRPr="00645170" w:rsidRDefault="00645170" w:rsidP="0064517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D17A37" w:rsidRPr="00645170">
        <w:rPr>
          <w:rFonts w:ascii="Times New Roman" w:eastAsia="Times New Roman" w:hAnsi="Times New Roman" w:cs="Times New Roman"/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размещенной на официальном сайте РФ </w:t>
      </w:r>
      <w:hyperlink r:id="rId14" w:history="1">
        <w:r w:rsidRPr="00645170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https://new.torgi.gov.ru/</w:t>
        </w:r>
      </w:hyperlink>
      <w:r w:rsidRPr="00645170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и на электронной площадке </w:t>
      </w:r>
      <w:r w:rsidRPr="00645170">
        <w:rPr>
          <w:rFonts w:ascii="Times New Roman" w:eastAsia="Times New Roman" w:hAnsi="Times New Roman" w:cs="Times New Roman"/>
          <w:iCs/>
          <w:sz w:val="20"/>
          <w:szCs w:val="20"/>
        </w:rPr>
        <w:t xml:space="preserve">ООО «РТС-тендер» </w:t>
      </w:r>
      <w:hyperlink r:id="rId15" w:history="1">
        <w:r w:rsidRPr="00645170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https://www.rts-tender.ru/</w:t>
        </w:r>
      </w:hyperlink>
      <w:r w:rsidRPr="0064517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03709" w:rsidRPr="00645170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6451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903709" w:rsidRPr="00645170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645170">
        <w:rPr>
          <w:rFonts w:ascii="Times New Roman" w:eastAsia="Times New Roman" w:hAnsi="Times New Roman" w:cs="Times New Roman"/>
          <w:sz w:val="20"/>
          <w:szCs w:val="20"/>
        </w:rPr>
        <w:t>объекта+шаг</w:t>
      </w:r>
      <w:proofErr w:type="spellEnd"/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 аукциона, </w:t>
      </w:r>
      <w:proofErr w:type="gramStart"/>
      <w:r w:rsidRPr="00645170">
        <w:rPr>
          <w:rFonts w:ascii="Times New Roman" w:eastAsia="Times New Roman" w:hAnsi="Times New Roman" w:cs="Times New Roman"/>
          <w:sz w:val="20"/>
          <w:szCs w:val="20"/>
        </w:rPr>
        <w:t>которая</w:t>
      </w:r>
      <w:proofErr w:type="gramEnd"/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903709" w:rsidRPr="00645170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</w:t>
      </w:r>
      <w:r w:rsidRPr="006451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903709" w:rsidRPr="00645170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645170">
        <w:rPr>
          <w:rFonts w:ascii="Times New Roman" w:eastAsia="Times New Roman" w:hAnsi="Times New Roman" w:cs="Times New Roman"/>
          <w:sz w:val="20"/>
          <w:szCs w:val="20"/>
        </w:rPr>
        <w:t>Росимущества</w:t>
      </w:r>
      <w:proofErr w:type="spellEnd"/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 в Алтайском крае и Республике Алтай. </w:t>
      </w:r>
    </w:p>
    <w:p w:rsidR="00903709" w:rsidRPr="00645170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В отношении  реализованного заложенного и арестованного движимого имущества не допускается заключение договора купли-продажи по результатам торгов ранее, чем через десять дней со дня подписания протокола о результатах торгов, на основании которого осуществляется заключение договора купли-продажи в электронной форме. </w:t>
      </w:r>
    </w:p>
    <w:p w:rsidR="00903709" w:rsidRPr="00645170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 </w:t>
      </w:r>
    </w:p>
    <w:sectPr w:rsidR="00903709" w:rsidRPr="00645170" w:rsidSect="00D17A37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09"/>
    <w:rsid w:val="0001446C"/>
    <w:rsid w:val="000152E7"/>
    <w:rsid w:val="00071239"/>
    <w:rsid w:val="00095B2F"/>
    <w:rsid w:val="00137824"/>
    <w:rsid w:val="00142BB9"/>
    <w:rsid w:val="00150344"/>
    <w:rsid w:val="001818D7"/>
    <w:rsid w:val="002643D3"/>
    <w:rsid w:val="00296B7B"/>
    <w:rsid w:val="002A20CD"/>
    <w:rsid w:val="002F19F8"/>
    <w:rsid w:val="002F3249"/>
    <w:rsid w:val="003632DE"/>
    <w:rsid w:val="00384523"/>
    <w:rsid w:val="00385D3D"/>
    <w:rsid w:val="003879B6"/>
    <w:rsid w:val="003C2FD5"/>
    <w:rsid w:val="003D7D3C"/>
    <w:rsid w:val="003F5DDA"/>
    <w:rsid w:val="003F76B0"/>
    <w:rsid w:val="00420ABA"/>
    <w:rsid w:val="004333E7"/>
    <w:rsid w:val="004F5718"/>
    <w:rsid w:val="00514F7E"/>
    <w:rsid w:val="00555B17"/>
    <w:rsid w:val="0056775D"/>
    <w:rsid w:val="005811F4"/>
    <w:rsid w:val="005A33A4"/>
    <w:rsid w:val="00645170"/>
    <w:rsid w:val="006660CB"/>
    <w:rsid w:val="00670CD2"/>
    <w:rsid w:val="006A25D4"/>
    <w:rsid w:val="006A7B9E"/>
    <w:rsid w:val="006B6BCB"/>
    <w:rsid w:val="00790066"/>
    <w:rsid w:val="00790A3E"/>
    <w:rsid w:val="00840973"/>
    <w:rsid w:val="00850CFB"/>
    <w:rsid w:val="00856EFE"/>
    <w:rsid w:val="008619E4"/>
    <w:rsid w:val="00870704"/>
    <w:rsid w:val="008A13A3"/>
    <w:rsid w:val="008C7510"/>
    <w:rsid w:val="00903709"/>
    <w:rsid w:val="009365C6"/>
    <w:rsid w:val="009458EA"/>
    <w:rsid w:val="00954914"/>
    <w:rsid w:val="00A36685"/>
    <w:rsid w:val="00A45669"/>
    <w:rsid w:val="00A74F1A"/>
    <w:rsid w:val="00AA1821"/>
    <w:rsid w:val="00B10489"/>
    <w:rsid w:val="00B119F1"/>
    <w:rsid w:val="00B36AEA"/>
    <w:rsid w:val="00B37F21"/>
    <w:rsid w:val="00B61C26"/>
    <w:rsid w:val="00B75A8E"/>
    <w:rsid w:val="00BC430C"/>
    <w:rsid w:val="00BD5A70"/>
    <w:rsid w:val="00BF2799"/>
    <w:rsid w:val="00C14BE7"/>
    <w:rsid w:val="00C17BCC"/>
    <w:rsid w:val="00C32D44"/>
    <w:rsid w:val="00C44C38"/>
    <w:rsid w:val="00D01181"/>
    <w:rsid w:val="00D17A37"/>
    <w:rsid w:val="00D94789"/>
    <w:rsid w:val="00E43261"/>
    <w:rsid w:val="00E52310"/>
    <w:rsid w:val="00E66C0D"/>
    <w:rsid w:val="00E674C8"/>
    <w:rsid w:val="00EB0AC1"/>
    <w:rsid w:val="00EC0ECA"/>
    <w:rsid w:val="00F85446"/>
    <w:rsid w:val="00FB48AD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techprojectaltaykray.ru/" TargetMode="External"/><Relationship Id="rId13" Type="http://schemas.openxmlformats.org/officeDocument/2006/relationships/hyperlink" Target="https://www.rts-tender.ru/property-sa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property-sales" TargetMode="External"/><Relationship Id="rId12" Type="http://schemas.openxmlformats.org/officeDocument/2006/relationships/hyperlink" Target="https://www.rts-tender.ru/tariffs/platform-property-sales-tariff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ts-tender.ru/property-sales" TargetMode="External"/><Relationship Id="rId11" Type="http://schemas.openxmlformats.org/officeDocument/2006/relationships/hyperlink" Target="https://www.rts-tender.ru/property-sales" TargetMode="External"/><Relationship Id="rId5" Type="http://schemas.openxmlformats.org/officeDocument/2006/relationships/hyperlink" Target="https://new.torgi.gov.ru/" TargetMode="External"/><Relationship Id="rId15" Type="http://schemas.openxmlformats.org/officeDocument/2006/relationships/hyperlink" Target="https://www.rts-tender.ru/property-sales" TargetMode="External"/><Relationship Id="rId10" Type="http://schemas.openxmlformats.org/officeDocument/2006/relationships/hyperlink" Target="https://www.rts-tender.ru/property-s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torgi.gov.ru/" TargetMode="External"/><Relationship Id="rId14" Type="http://schemas.openxmlformats.org/officeDocument/2006/relationships/hyperlink" Target="https://ne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63</cp:revision>
  <dcterms:created xsi:type="dcterms:W3CDTF">2023-10-23T08:20:00Z</dcterms:created>
  <dcterms:modified xsi:type="dcterms:W3CDTF">2024-04-03T10:14:00Z</dcterms:modified>
</cp:coreProperties>
</file>