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645170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645170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645170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645170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645E9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19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.04</w:t>
      </w:r>
      <w:r w:rsidR="00670CD2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645E9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15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.05</w:t>
      </w:r>
      <w:r w:rsidR="003879B6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45170" w:rsidRPr="00645170" w:rsidRDefault="00D17A37" w:rsidP="00645170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площадк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«РТС-тендер» в соответствии с аукционной документацией, размещенной на сайте </w:t>
      </w:r>
      <w:hyperlink r:id="rId5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площадки </w:t>
      </w:r>
      <w:hyperlink r:id="rId6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45E9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16</w:t>
      </w:r>
      <w:r w:rsidR="00EB0AC1"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.05</w:t>
      </w:r>
      <w:r w:rsidR="003879B6"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64517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64517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645170" w:rsidRPr="00645170" w:rsidRDefault="00D17A37" w:rsidP="00645170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645E9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EB0AC1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.05</w:t>
      </w:r>
      <w:r w:rsidR="003879B6"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5170" w:rsidRPr="0064517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площадке </w:t>
      </w:r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r w:rsidR="00645170" w:rsidRPr="00645170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="00645170" w:rsidRPr="0064517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находящейся в сети интернет по адресу </w:t>
      </w:r>
      <w:hyperlink r:id="rId7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75A8E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64517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DA73CB" w:rsidRPr="00645170" w:rsidRDefault="00DA73C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6477F6" w:rsidRDefault="006477F6" w:rsidP="006477F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7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Автомобиль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Камаз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5410, 1990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/н В211ХК22, 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ХТС541000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0222066</w:t>
      </w:r>
      <w:r w:rsidR="00F9736E">
        <w:rPr>
          <w:rFonts w:ascii="Times New Roman" w:eastAsia="Times New Roman" w:hAnsi="Times New Roman" w:cs="Times New Roman"/>
          <w:sz w:val="20"/>
          <w:szCs w:val="20"/>
        </w:rPr>
        <w:t>, цвет кабины: темно-красный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. Начальная цена 1 070 900 руб. 00 коп. (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Тырышкина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И.И.,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действий, арест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) (118).</w:t>
      </w:r>
    </w:p>
    <w:p w:rsidR="006477F6" w:rsidRPr="00645170" w:rsidRDefault="00353B0A" w:rsidP="006477F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2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Ниссан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2008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г/н А578СХ1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22, </w:t>
      </w:r>
      <w:r w:rsidRPr="0064517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JN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BBUJ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0001375</w:t>
      </w:r>
      <w:r w:rsidR="0088027D">
        <w:rPr>
          <w:rFonts w:ascii="Times New Roman" w:eastAsia="Times New Roman" w:hAnsi="Times New Roman" w:cs="Times New Roman"/>
          <w:sz w:val="20"/>
          <w:szCs w:val="20"/>
        </w:rPr>
        <w:t>, цвет: синий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 w:rsidRPr="00353B0A">
        <w:rPr>
          <w:rFonts w:ascii="Times New Roman" w:eastAsia="Times New Roman" w:hAnsi="Times New Roman" w:cs="Times New Roman"/>
          <w:sz w:val="20"/>
          <w:szCs w:val="20"/>
        </w:rPr>
        <w:t>1 097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000 руб. 00 коп. (Никитина Е.Ф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(465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74F1A" w:rsidRPr="00645170" w:rsidRDefault="00A74F1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03709" w:rsidRPr="00645170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645170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645E9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08 мая</w:t>
      </w:r>
      <w:r w:rsidR="00D01181" w:rsidRPr="006451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6451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64517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Алтайский край, г. Барнаул, ул. Молодежная, д. 68а, 2 этаж, офис 205; тел. 8-923-128-0353, сайт: </w:t>
      </w:r>
      <w:hyperlink r:id="rId8">
        <w:r w:rsidRPr="006451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9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645170"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раздел «Реализация имущества должников», </w:t>
      </w:r>
      <w:hyperlink r:id="rId10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hAnsi="Times New Roman" w:cs="Times New Roman"/>
          <w:bCs/>
          <w:iCs/>
          <w:sz w:val="20"/>
          <w:szCs w:val="20"/>
        </w:rPr>
        <w:t xml:space="preserve">  раздел «Имущественные торги»</w:t>
      </w:r>
      <w:r w:rsidR="00645170" w:rsidRPr="0064517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45170" w:rsidRPr="00645170" w:rsidRDefault="00670CD2" w:rsidP="0064517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Подача заявки осуществляется через электронную площадку в соответствии с регламентами электронной площадк</w:t>
      </w:r>
      <w:proofErr w:type="gramStart"/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645170"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«РТС-тендер»</w:t>
      </w:r>
      <w:r w:rsidR="00645170"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="00645170"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645170"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площадки. </w:t>
      </w:r>
    </w:p>
    <w:p w:rsidR="00645170" w:rsidRPr="00645170" w:rsidRDefault="00645170" w:rsidP="00645170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площадки размещена в сети Интернет по адресу </w:t>
      </w:r>
      <w:hyperlink r:id="rId12" w:history="1">
        <w:r w:rsidRPr="00645170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https://www.rts-tender.ru/tariffs/platform-property-sales-tariffs</w:t>
        </w:r>
      </w:hyperlink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5170">
        <w:rPr>
          <w:rFonts w:ascii="Times New Roman" w:hAnsi="Times New Roman" w:cs="Times New Roman"/>
          <w:sz w:val="20"/>
          <w:szCs w:val="20"/>
        </w:rPr>
        <w:t xml:space="preserve"> </w:t>
      </w:r>
      <w:r w:rsidRPr="00645170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>,  «Тарифы».</w:t>
      </w:r>
    </w:p>
    <w:p w:rsidR="00645170" w:rsidRPr="00645170" w:rsidRDefault="00645170" w:rsidP="0064517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           Заявители обязаны внести задаток до окончания приема заявок. </w:t>
      </w:r>
    </w:p>
    <w:p w:rsidR="00645170" w:rsidRPr="00645170" w:rsidRDefault="00645170" w:rsidP="00645170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</w:pPr>
      <w:r w:rsidRPr="00645170">
        <w:rPr>
          <w:rFonts w:ascii="Times New Roman" w:hAnsi="Times New Roman" w:cs="Times New Roman"/>
          <w:color w:val="000000"/>
          <w:sz w:val="20"/>
          <w:szCs w:val="20"/>
        </w:rPr>
        <w:t xml:space="preserve">Задаток должен быть внесен в размере, указанном в извещении, по реквизитам </w:t>
      </w:r>
      <w:r w:rsidRPr="00645170">
        <w:rPr>
          <w:rFonts w:ascii="Times New Roman" w:hAnsi="Times New Roman" w:cs="Times New Roman"/>
          <w:sz w:val="20"/>
          <w:szCs w:val="20"/>
        </w:rPr>
        <w:t>торговой площадк</w:t>
      </w:r>
      <w:proofErr w:type="gramStart"/>
      <w:r w:rsidRPr="00645170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645170">
        <w:rPr>
          <w:rFonts w:ascii="Times New Roman" w:hAnsi="Times New Roman" w:cs="Times New Roman"/>
          <w:sz w:val="20"/>
          <w:szCs w:val="20"/>
        </w:rPr>
        <w:t xml:space="preserve"> «РТС-тендер»: </w:t>
      </w:r>
      <w:r w:rsidRPr="00645170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645170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645170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45170" w:rsidRPr="00645170" w:rsidRDefault="00645170" w:rsidP="0064517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площадкой </w:t>
      </w:r>
      <w:r w:rsidRPr="00645170">
        <w:rPr>
          <w:rFonts w:ascii="Times New Roman" w:eastAsia="Times New Roman" w:hAnsi="Times New Roman" w:cs="Times New Roman"/>
          <w:iCs/>
          <w:sz w:val="20"/>
          <w:szCs w:val="20"/>
        </w:rPr>
        <w:t>ООО «РТС-тендер»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соответствии с ее регламентами, размещенными на сайте </w:t>
      </w:r>
      <w:hyperlink r:id="rId13" w:history="1">
        <w:r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площадки.</w:t>
      </w:r>
    </w:p>
    <w:p w:rsidR="00645170" w:rsidRPr="00645170" w:rsidRDefault="00645170" w:rsidP="006451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D17A37" w:rsidRPr="00645170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размещенной на официальном сайте РФ </w:t>
      </w:r>
      <w:hyperlink r:id="rId14" w:history="1">
        <w:r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и на электронной площадке </w:t>
      </w:r>
      <w:r w:rsidRPr="00645170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hyperlink r:id="rId15" w:history="1">
        <w:r w:rsidRPr="0064517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645170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645170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51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645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645170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645170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70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645170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152E7"/>
    <w:rsid w:val="00071239"/>
    <w:rsid w:val="00095B2F"/>
    <w:rsid w:val="00137824"/>
    <w:rsid w:val="00142BB9"/>
    <w:rsid w:val="00150344"/>
    <w:rsid w:val="001818D7"/>
    <w:rsid w:val="002643D3"/>
    <w:rsid w:val="00296B7B"/>
    <w:rsid w:val="002A20CD"/>
    <w:rsid w:val="002F19F8"/>
    <w:rsid w:val="002F3249"/>
    <w:rsid w:val="00353B0A"/>
    <w:rsid w:val="003632DE"/>
    <w:rsid w:val="00384523"/>
    <w:rsid w:val="00385D3D"/>
    <w:rsid w:val="003879B6"/>
    <w:rsid w:val="003C2FD5"/>
    <w:rsid w:val="003D7D3C"/>
    <w:rsid w:val="003F5DDA"/>
    <w:rsid w:val="003F76B0"/>
    <w:rsid w:val="00407D88"/>
    <w:rsid w:val="00420ABA"/>
    <w:rsid w:val="004333E7"/>
    <w:rsid w:val="004F5718"/>
    <w:rsid w:val="00514F7E"/>
    <w:rsid w:val="00555B17"/>
    <w:rsid w:val="0056775D"/>
    <w:rsid w:val="005811F4"/>
    <w:rsid w:val="005959A8"/>
    <w:rsid w:val="005A33A4"/>
    <w:rsid w:val="00645170"/>
    <w:rsid w:val="00645E9F"/>
    <w:rsid w:val="006477F6"/>
    <w:rsid w:val="006660CB"/>
    <w:rsid w:val="00670CD2"/>
    <w:rsid w:val="006A25D4"/>
    <w:rsid w:val="006A7B9E"/>
    <w:rsid w:val="006B6BCB"/>
    <w:rsid w:val="00790066"/>
    <w:rsid w:val="00790A3E"/>
    <w:rsid w:val="00840973"/>
    <w:rsid w:val="00850CFB"/>
    <w:rsid w:val="00856EFE"/>
    <w:rsid w:val="008619E4"/>
    <w:rsid w:val="00870704"/>
    <w:rsid w:val="0088027D"/>
    <w:rsid w:val="008A13A3"/>
    <w:rsid w:val="008C7510"/>
    <w:rsid w:val="00903709"/>
    <w:rsid w:val="009365C6"/>
    <w:rsid w:val="009458EA"/>
    <w:rsid w:val="00954914"/>
    <w:rsid w:val="00A36685"/>
    <w:rsid w:val="00A45669"/>
    <w:rsid w:val="00A74F1A"/>
    <w:rsid w:val="00AA1821"/>
    <w:rsid w:val="00B10489"/>
    <w:rsid w:val="00B119F1"/>
    <w:rsid w:val="00B36AEA"/>
    <w:rsid w:val="00B37F21"/>
    <w:rsid w:val="00B61C26"/>
    <w:rsid w:val="00B75A8E"/>
    <w:rsid w:val="00BC430C"/>
    <w:rsid w:val="00BD5A70"/>
    <w:rsid w:val="00BF2799"/>
    <w:rsid w:val="00C14BE7"/>
    <w:rsid w:val="00C17BCC"/>
    <w:rsid w:val="00C32D44"/>
    <w:rsid w:val="00C44C38"/>
    <w:rsid w:val="00D01181"/>
    <w:rsid w:val="00D17A37"/>
    <w:rsid w:val="00D94789"/>
    <w:rsid w:val="00DA73CB"/>
    <w:rsid w:val="00E43261"/>
    <w:rsid w:val="00E52310"/>
    <w:rsid w:val="00E66C0D"/>
    <w:rsid w:val="00E674C8"/>
    <w:rsid w:val="00EB0AC1"/>
    <w:rsid w:val="00EC0ECA"/>
    <w:rsid w:val="00F85446"/>
    <w:rsid w:val="00F9736E"/>
    <w:rsid w:val="00FB48A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rts-tender.ru/property-s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tariffs/platform-property-sales-tariff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ts-tender.ru/property-sales" TargetMode="External"/><Relationship Id="rId11" Type="http://schemas.openxmlformats.org/officeDocument/2006/relationships/hyperlink" Target="https://www.rts-tender.ru/property-sales" TargetMode="External"/><Relationship Id="rId5" Type="http://schemas.openxmlformats.org/officeDocument/2006/relationships/hyperlink" Target="https://new.torgi.gov.ru/" TargetMode="External"/><Relationship Id="rId15" Type="http://schemas.openxmlformats.org/officeDocument/2006/relationships/hyperlink" Target="https://www.rts-tender.ru/property-sales" TargetMode="External"/><Relationship Id="rId10" Type="http://schemas.openxmlformats.org/officeDocument/2006/relationships/hyperlink" Target="https://www.rts-tender.ru/property-s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torgi.gov.ru/" TargetMode="External"/><Relationship Id="rId14" Type="http://schemas.openxmlformats.org/officeDocument/2006/relationships/hyperlink" Target="https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70</cp:revision>
  <dcterms:created xsi:type="dcterms:W3CDTF">2023-10-23T08:20:00Z</dcterms:created>
  <dcterms:modified xsi:type="dcterms:W3CDTF">2024-04-17T10:23:00Z</dcterms:modified>
</cp:coreProperties>
</file>