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143D6E" w:rsidRDefault="00D17A37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Основание проведения торгов – постановления судебных приставов-исполнителей структурных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подразделений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ГУФССП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России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Алтайскому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краю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передаче арестованного имущества на торги.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15349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28</w:t>
      </w:r>
      <w:r w:rsidR="00B846B3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.06</w:t>
      </w:r>
      <w:r w:rsidR="00670CD2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15349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24</w:t>
      </w:r>
      <w:r w:rsidR="00B846B3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.07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5349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25</w:t>
      </w:r>
      <w:r w:rsidR="00B846B3"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.07</w:t>
      </w:r>
      <w:r w:rsidR="003879B6"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15349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29</w:t>
      </w:r>
      <w:r w:rsidR="0006709B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.07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75A8E" w:rsidRPr="00143D6E" w:rsidRDefault="00BD5A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Государственного контракта от 01.12.2023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D17A37" w:rsidRPr="00143D6E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F26738" w:rsidRDefault="00F26738" w:rsidP="00F2673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A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Автомобиль Хонда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Стрим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, 2001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 w:rsidRPr="00645170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/н В474ОО22,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RN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11012436, по кузову имеются сколы, трещины, различия в окра</w:t>
      </w:r>
      <w:r>
        <w:rPr>
          <w:rFonts w:ascii="Times New Roman" w:eastAsia="Times New Roman" w:hAnsi="Times New Roman" w:cs="Times New Roman"/>
          <w:sz w:val="20"/>
          <w:szCs w:val="20"/>
        </w:rPr>
        <w:t>ске кузова. Начальная цена 533 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00 руб. 00 коп. (Сотников В.В.,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 (426)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20A2" w:rsidRDefault="009C20A2" w:rsidP="00F2673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29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Рено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Дастер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В645АС1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LHSRH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52417004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896 4</w:t>
      </w:r>
      <w:r>
        <w:rPr>
          <w:rFonts w:ascii="Times New Roman" w:eastAsia="Times New Roman" w:hAnsi="Times New Roman" w:cs="Times New Roman"/>
          <w:sz w:val="20"/>
          <w:szCs w:val="20"/>
        </w:rPr>
        <w:t>00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Шашков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Н.Г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залог</w:t>
      </w:r>
      <w:r>
        <w:rPr>
          <w:rFonts w:ascii="Times New Roman" w:eastAsia="Times New Roman" w:hAnsi="Times New Roman" w:cs="Times New Roman"/>
          <w:sz w:val="20"/>
          <w:szCs w:val="20"/>
        </w:rPr>
        <w:t>) (819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20A2" w:rsidRDefault="009C20A2" w:rsidP="009C20A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FE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Тойота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Венза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486FEC">
        <w:rPr>
          <w:rFonts w:ascii="Times New Roman" w:eastAsia="Times New Roman" w:hAnsi="Times New Roman" w:cs="Times New Roman"/>
          <w:sz w:val="20"/>
          <w:szCs w:val="20"/>
        </w:rPr>
        <w:t xml:space="preserve"> универсал,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2013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В554НА1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BA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BB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U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044930</w:t>
      </w:r>
      <w:r w:rsidR="00486FEC">
        <w:rPr>
          <w:rFonts w:ascii="Times New Roman" w:eastAsia="Times New Roman" w:hAnsi="Times New Roman" w:cs="Times New Roman"/>
          <w:sz w:val="20"/>
          <w:szCs w:val="20"/>
        </w:rPr>
        <w:t>, цвет: серый, по кузову имеются сколы и трещины</w:t>
      </w:r>
      <w:r>
        <w:rPr>
          <w:rFonts w:ascii="Times New Roman" w:eastAsia="Times New Roman" w:hAnsi="Times New Roman" w:cs="Times New Roman"/>
          <w:sz w:val="20"/>
          <w:szCs w:val="20"/>
        </w:rPr>
        <w:t>. Начальная цена 2 201 000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Невьянцев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(786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F743C" w:rsidRPr="00143D6E" w:rsidRDefault="009F743C" w:rsidP="00143D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15349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19</w:t>
      </w:r>
      <w:r w:rsidR="00B846B3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июл</w:t>
      </w:r>
      <w:r w:rsidR="009948F0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я</w:t>
      </w:r>
      <w:r w:rsidR="00D01181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 15 час. 00 мин.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(время местное) по адресу: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Алтайский край, г. Барнаул, ул.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Молодежная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д. 68а, 2 этаж, офис 205; тел. 8-923-128-0353, сайт: </w:t>
      </w:r>
      <w:hyperlink r:id="rId8">
        <w:r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 не подписания Победителем протокола о результатах торгов в установленный срок, он считается уклонившимся от подписания протокола о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1446C"/>
    <w:rsid w:val="00014838"/>
    <w:rsid w:val="000152E7"/>
    <w:rsid w:val="0006709B"/>
    <w:rsid w:val="00071239"/>
    <w:rsid w:val="00095B2F"/>
    <w:rsid w:val="000A2347"/>
    <w:rsid w:val="000E0AF5"/>
    <w:rsid w:val="00136BE1"/>
    <w:rsid w:val="00137824"/>
    <w:rsid w:val="00142BB9"/>
    <w:rsid w:val="00143D6E"/>
    <w:rsid w:val="00150344"/>
    <w:rsid w:val="00153499"/>
    <w:rsid w:val="001818D7"/>
    <w:rsid w:val="001B61D6"/>
    <w:rsid w:val="002643D3"/>
    <w:rsid w:val="00275A73"/>
    <w:rsid w:val="00296B7B"/>
    <w:rsid w:val="002A20CD"/>
    <w:rsid w:val="002F19F8"/>
    <w:rsid w:val="002F3249"/>
    <w:rsid w:val="00353B0A"/>
    <w:rsid w:val="003632DE"/>
    <w:rsid w:val="00377E47"/>
    <w:rsid w:val="00384523"/>
    <w:rsid w:val="00385D3D"/>
    <w:rsid w:val="003879B6"/>
    <w:rsid w:val="00397236"/>
    <w:rsid w:val="003C2FD5"/>
    <w:rsid w:val="003D7D3C"/>
    <w:rsid w:val="003F5DDA"/>
    <w:rsid w:val="003F76B0"/>
    <w:rsid w:val="00407D88"/>
    <w:rsid w:val="00411E75"/>
    <w:rsid w:val="00420ABA"/>
    <w:rsid w:val="004333E7"/>
    <w:rsid w:val="00454A9D"/>
    <w:rsid w:val="0046315B"/>
    <w:rsid w:val="00486FEC"/>
    <w:rsid w:val="004C08AC"/>
    <w:rsid w:val="004F5718"/>
    <w:rsid w:val="00514F7E"/>
    <w:rsid w:val="00555B17"/>
    <w:rsid w:val="0056775D"/>
    <w:rsid w:val="005811F4"/>
    <w:rsid w:val="005959A8"/>
    <w:rsid w:val="00597560"/>
    <w:rsid w:val="005A33A4"/>
    <w:rsid w:val="005E71DC"/>
    <w:rsid w:val="005F585E"/>
    <w:rsid w:val="00645170"/>
    <w:rsid w:val="00645E9F"/>
    <w:rsid w:val="006477F6"/>
    <w:rsid w:val="006501CB"/>
    <w:rsid w:val="006660CB"/>
    <w:rsid w:val="00670CD2"/>
    <w:rsid w:val="006A25D4"/>
    <w:rsid w:val="006A7B9E"/>
    <w:rsid w:val="006B6BCB"/>
    <w:rsid w:val="007568E9"/>
    <w:rsid w:val="00790066"/>
    <w:rsid w:val="00790A3E"/>
    <w:rsid w:val="0083104F"/>
    <w:rsid w:val="00834454"/>
    <w:rsid w:val="00840973"/>
    <w:rsid w:val="00850CFB"/>
    <w:rsid w:val="00856EFE"/>
    <w:rsid w:val="008619E4"/>
    <w:rsid w:val="00863549"/>
    <w:rsid w:val="00870704"/>
    <w:rsid w:val="0088027D"/>
    <w:rsid w:val="008A13A3"/>
    <w:rsid w:val="008C7510"/>
    <w:rsid w:val="008F0918"/>
    <w:rsid w:val="00903709"/>
    <w:rsid w:val="009365C6"/>
    <w:rsid w:val="009458EA"/>
    <w:rsid w:val="00954914"/>
    <w:rsid w:val="0096514E"/>
    <w:rsid w:val="009948F0"/>
    <w:rsid w:val="009C20A2"/>
    <w:rsid w:val="009F29F8"/>
    <w:rsid w:val="009F4764"/>
    <w:rsid w:val="009F743C"/>
    <w:rsid w:val="00A0440D"/>
    <w:rsid w:val="00A0775E"/>
    <w:rsid w:val="00A36685"/>
    <w:rsid w:val="00A45669"/>
    <w:rsid w:val="00A74F1A"/>
    <w:rsid w:val="00A7571A"/>
    <w:rsid w:val="00AA1821"/>
    <w:rsid w:val="00B10489"/>
    <w:rsid w:val="00B119F1"/>
    <w:rsid w:val="00B36AEA"/>
    <w:rsid w:val="00B37F21"/>
    <w:rsid w:val="00B61C26"/>
    <w:rsid w:val="00B75A8E"/>
    <w:rsid w:val="00B846B3"/>
    <w:rsid w:val="00BC430C"/>
    <w:rsid w:val="00BD5A70"/>
    <w:rsid w:val="00BE2DEF"/>
    <w:rsid w:val="00BF2799"/>
    <w:rsid w:val="00C14BE7"/>
    <w:rsid w:val="00C17BCC"/>
    <w:rsid w:val="00C32D44"/>
    <w:rsid w:val="00C44C38"/>
    <w:rsid w:val="00C50FB4"/>
    <w:rsid w:val="00CC4208"/>
    <w:rsid w:val="00D01181"/>
    <w:rsid w:val="00D17A37"/>
    <w:rsid w:val="00D94789"/>
    <w:rsid w:val="00D94B88"/>
    <w:rsid w:val="00DA73CB"/>
    <w:rsid w:val="00DE224F"/>
    <w:rsid w:val="00DE654F"/>
    <w:rsid w:val="00E347E9"/>
    <w:rsid w:val="00E43261"/>
    <w:rsid w:val="00E52310"/>
    <w:rsid w:val="00E53A6C"/>
    <w:rsid w:val="00E66C0D"/>
    <w:rsid w:val="00E674C8"/>
    <w:rsid w:val="00E71C2E"/>
    <w:rsid w:val="00E7302E"/>
    <w:rsid w:val="00EA1F51"/>
    <w:rsid w:val="00EB0AC1"/>
    <w:rsid w:val="00EC0ECA"/>
    <w:rsid w:val="00F26738"/>
    <w:rsid w:val="00F35A50"/>
    <w:rsid w:val="00F85446"/>
    <w:rsid w:val="00F9736E"/>
    <w:rsid w:val="00F975F4"/>
    <w:rsid w:val="00FB48A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114</cp:revision>
  <dcterms:created xsi:type="dcterms:W3CDTF">2023-10-23T08:20:00Z</dcterms:created>
  <dcterms:modified xsi:type="dcterms:W3CDTF">2024-06-26T10:50:00Z</dcterms:modified>
</cp:coreProperties>
</file>