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28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.11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DE321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E01B66" w:rsidRPr="00E01B66" w:rsidRDefault="00E01B66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01B6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BE7765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(погребная ячейка), кадастровый </w:t>
      </w:r>
      <w:r w:rsidRPr="00E01B6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22:63:040118:788, площадь 4,1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 подземный, адрес: Алтайский край, г. Барнаул, ул. Аносова, д. 9Б, ПСК-54, погребная ячейка </w:t>
      </w:r>
      <w:r w:rsidR="00BE776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44. Начальная цена 96 433 руб. 35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 w:rsidRPr="00E01B66">
        <w:rPr>
          <w:rFonts w:ascii="Times New Roman" w:eastAsia="Times New Roman" w:hAnsi="Times New Roman" w:cs="Times New Roman"/>
          <w:iCs/>
          <w:sz w:val="20"/>
          <w:szCs w:val="20"/>
        </w:rPr>
        <w:t>Ким С.Ю.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действий, арест) (1494)</w:t>
      </w:r>
      <w:r w:rsidR="00BE776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01B66" w:rsidRPr="00E01B66" w:rsidRDefault="00BE7765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Лот№2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здание, 1997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22:33:031003:213, площадь 36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и земельный участок, назначение – земли сельскохозяйственного назначения для ведения садоводства, кадастровый № 22:33:031003:188, площадь 1184+/-24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Первомайский район, СНТ «Заречное», участок 21. 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>Нача</w:t>
      </w:r>
      <w:r>
        <w:rPr>
          <w:rFonts w:ascii="Times New Roman" w:eastAsia="Times New Roman" w:hAnsi="Times New Roman" w:cs="Times New Roman"/>
          <w:sz w:val="20"/>
          <w:szCs w:val="20"/>
        </w:rPr>
        <w:t>льная цена 452 519 руб. 6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(Сергеев В.М., запреты на совершение регистрационных действий,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 арест, ограничения прав </w:t>
      </w:r>
      <w:proofErr w:type="gramStart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(1507)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E01B66" w:rsidRPr="00E01B66" w:rsidRDefault="00E01B66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01B6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BE7765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(гаражный бокс), кадастровый </w:t>
      </w:r>
      <w:r w:rsidRPr="00E01B6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22:63:010318:414, площадь 18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- 01, адрес: Алтайский край, г. Барнаул, ул. Солнечная Поляна, д. 32, бо</w:t>
      </w:r>
      <w:r w:rsidR="00BE776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кс 163. Начальная цена 1 051 553 руб. 7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(Елецкий В.М</w:t>
      </w:r>
      <w:r w:rsidRPr="00E01B66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действий, арест) (1525)</w:t>
      </w:r>
      <w:r w:rsidR="00BE776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01B66" w:rsidRPr="00E01B66" w:rsidRDefault="00BE7765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Лот№4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(гараж), 1991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22:63:020517:302, площадь 19,8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и земельный участок, назначение – земли населенных пунктов под размещение гаражей для собственных нужд, кадастровый № 22:63:020517:301, площадь 24+/-2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г. Барнаул, ул. </w:t>
      </w:r>
      <w:proofErr w:type="gramStart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Линейная</w:t>
      </w:r>
      <w:proofErr w:type="gramEnd"/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36Б (гараж № 34).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317 127 руб. 35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(Колесов Е.Н., запреты на совершение регистрационных действий,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 арест, ограничения прав </w:t>
      </w:r>
      <w:proofErr w:type="gramStart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E01B66"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(1599)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="00E01B66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E01B66" w:rsidRDefault="000E5075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Лот№5</w:t>
      </w:r>
      <w:r w:rsidRPr="000E5075">
        <w:rPr>
          <w:rFonts w:ascii="Times New Roman" w:hAnsi="Times New Roman" w:cs="Times New Roman"/>
          <w:sz w:val="20"/>
          <w:szCs w:val="20"/>
        </w:rPr>
        <w:t xml:space="preserve"> Жилой дом,</w:t>
      </w:r>
      <w:r>
        <w:rPr>
          <w:rFonts w:ascii="Times New Roman" w:hAnsi="Times New Roman" w:cs="Times New Roman"/>
          <w:sz w:val="20"/>
          <w:szCs w:val="20"/>
        </w:rPr>
        <w:t xml:space="preserve"> 2014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hAnsi="Times New Roman" w:cs="Times New Roman"/>
          <w:sz w:val="20"/>
          <w:szCs w:val="20"/>
        </w:rPr>
        <w:t>., кадастровый № 22:63:040517:103, площадь 104,8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>.,</w:t>
      </w:r>
      <w:r>
        <w:rPr>
          <w:rFonts w:ascii="Times New Roman" w:hAnsi="Times New Roman" w:cs="Times New Roman"/>
          <w:sz w:val="20"/>
          <w:szCs w:val="20"/>
        </w:rPr>
        <w:t xml:space="preserve"> количество этажей – 2</w:t>
      </w:r>
      <w:r w:rsidRPr="000E5075">
        <w:rPr>
          <w:rFonts w:ascii="Times New Roman" w:hAnsi="Times New Roman" w:cs="Times New Roman"/>
          <w:sz w:val="20"/>
          <w:szCs w:val="20"/>
        </w:rPr>
        <w:t>, и земельный участок, назначение - земли населенных пунктов для</w:t>
      </w:r>
      <w:r>
        <w:rPr>
          <w:rFonts w:ascii="Times New Roman" w:hAnsi="Times New Roman" w:cs="Times New Roman"/>
          <w:sz w:val="20"/>
          <w:szCs w:val="20"/>
        </w:rPr>
        <w:t xml:space="preserve"> индивидуальных жилых домов с приусадебными</w:t>
      </w:r>
      <w:r w:rsidR="00BB6EFD">
        <w:rPr>
          <w:rFonts w:ascii="Times New Roman" w:hAnsi="Times New Roman" w:cs="Times New Roman"/>
          <w:sz w:val="20"/>
          <w:szCs w:val="20"/>
        </w:rPr>
        <w:t xml:space="preserve"> земельными участками, кадастровый № 22:63:040517</w:t>
      </w:r>
      <w:r w:rsidRPr="000E5075">
        <w:rPr>
          <w:rFonts w:ascii="Times New Roman" w:hAnsi="Times New Roman" w:cs="Times New Roman"/>
          <w:sz w:val="20"/>
          <w:szCs w:val="20"/>
        </w:rPr>
        <w:t>:23, площад</w:t>
      </w:r>
      <w:r w:rsidR="00BB6EFD">
        <w:rPr>
          <w:rFonts w:ascii="Times New Roman" w:hAnsi="Times New Roman" w:cs="Times New Roman"/>
          <w:sz w:val="20"/>
          <w:szCs w:val="20"/>
        </w:rPr>
        <w:t>ь 1084+/-12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>., адрес: Алта</w:t>
      </w:r>
      <w:r w:rsidR="00BB6EFD">
        <w:rPr>
          <w:rFonts w:ascii="Times New Roman" w:hAnsi="Times New Roman" w:cs="Times New Roman"/>
          <w:sz w:val="20"/>
          <w:szCs w:val="20"/>
        </w:rPr>
        <w:t>йский край, г. Барнаул, ул. Фурманова</w:t>
      </w:r>
      <w:r w:rsidRPr="000E5075">
        <w:rPr>
          <w:rFonts w:ascii="Times New Roman" w:hAnsi="Times New Roman" w:cs="Times New Roman"/>
          <w:sz w:val="20"/>
          <w:szCs w:val="20"/>
        </w:rPr>
        <w:t>, д.</w:t>
      </w:r>
      <w:r w:rsidR="00BB6EFD">
        <w:rPr>
          <w:rFonts w:ascii="Times New Roman" w:hAnsi="Times New Roman" w:cs="Times New Roman"/>
          <w:sz w:val="20"/>
          <w:szCs w:val="20"/>
        </w:rPr>
        <w:t xml:space="preserve"> 149</w:t>
      </w:r>
      <w:r w:rsidRPr="000E5075">
        <w:rPr>
          <w:rFonts w:ascii="Times New Roman" w:hAnsi="Times New Roman" w:cs="Times New Roman"/>
          <w:sz w:val="20"/>
          <w:szCs w:val="20"/>
        </w:rPr>
        <w:t>.</w:t>
      </w:r>
      <w:r w:rsidR="00FB2D7B">
        <w:rPr>
          <w:rFonts w:ascii="Times New Roman" w:hAnsi="Times New Roman" w:cs="Times New Roman"/>
          <w:sz w:val="20"/>
          <w:szCs w:val="20"/>
        </w:rPr>
        <w:t xml:space="preserve"> 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r w:rsidR="00FB2D7B"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Информация о </w:t>
      </w:r>
      <w:r w:rsidR="00FB2D7B" w:rsidRPr="00FB2D7B">
        <w:rPr>
          <w:rFonts w:ascii="Times New Roman" w:hAnsi="Times New Roman" w:cs="Times New Roman"/>
          <w:sz w:val="20"/>
          <w:szCs w:val="20"/>
        </w:rPr>
        <w:t xml:space="preserve">зарегистрированных лицах </w:t>
      </w:r>
      <w:proofErr w:type="gramStart"/>
      <w:r w:rsidR="00FB2D7B"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="00FB2D7B"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предоставлена.</w:t>
      </w:r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земельном участке расположено сооружение с кадастровым №</w:t>
      </w:r>
      <w:r w:rsidR="009019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22:63:000000:6306, принадлежащее ООО «</w:t>
      </w:r>
      <w:proofErr w:type="spellStart"/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Теплогазмонтаж</w:t>
      </w:r>
      <w:proofErr w:type="spellEnd"/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».</w:t>
      </w:r>
      <w:r w:rsidRPr="000E50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B2D7B">
        <w:rPr>
          <w:rFonts w:ascii="Times New Roman" w:hAnsi="Times New Roman" w:cs="Times New Roman"/>
          <w:sz w:val="20"/>
          <w:szCs w:val="20"/>
        </w:rPr>
        <w:t>Начальная цена 13 024 891</w:t>
      </w:r>
      <w:r w:rsidRPr="000E5075">
        <w:rPr>
          <w:rFonts w:ascii="Times New Roman" w:hAnsi="Times New Roman" w:cs="Times New Roman"/>
          <w:sz w:val="20"/>
          <w:szCs w:val="20"/>
        </w:rPr>
        <w:t xml:space="preserve"> руб. 00 коп. (</w:t>
      </w:r>
      <w:proofErr w:type="spellStart"/>
      <w:r w:rsidR="00901915">
        <w:rPr>
          <w:rFonts w:ascii="Times New Roman" w:hAnsi="Times New Roman" w:cs="Times New Roman"/>
          <w:sz w:val="20"/>
          <w:szCs w:val="20"/>
          <w:shd w:val="clear" w:color="auto" w:fill="FFFFFF"/>
        </w:rPr>
        <w:t>Абдухали</w:t>
      </w:r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гов</w:t>
      </w:r>
      <w:proofErr w:type="spellEnd"/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А.Р.оглы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 xml:space="preserve">, </w:t>
      </w:r>
      <w:r w:rsidRPr="000E5075">
        <w:rPr>
          <w:rFonts w:ascii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 w:rsid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0E5075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0E507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0E5075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 w:rsidR="00FB2D7B">
        <w:rPr>
          <w:rFonts w:ascii="Times New Roman" w:hAnsi="Times New Roman" w:cs="Times New Roman"/>
          <w:sz w:val="20"/>
          <w:szCs w:val="20"/>
        </w:rPr>
        <w:t>) (1549</w:t>
      </w:r>
      <w:r w:rsidRPr="000E5075">
        <w:rPr>
          <w:rFonts w:ascii="Times New Roman" w:hAnsi="Times New Roman" w:cs="Times New Roman"/>
          <w:sz w:val="20"/>
          <w:szCs w:val="20"/>
        </w:rPr>
        <w:t>)</w:t>
      </w:r>
      <w:r w:rsidRPr="000E5075">
        <w:rPr>
          <w:rFonts w:ascii="Times New Roman" w:hAnsi="Times New Roman" w:cs="Times New Roman"/>
          <w:sz w:val="20"/>
          <w:szCs w:val="20"/>
        </w:rPr>
        <w:t>.</w:t>
      </w:r>
    </w:p>
    <w:p w:rsidR="00974CF1" w:rsidRPr="00974CF1" w:rsidRDefault="00974CF1" w:rsidP="00974CF1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74CF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974CF1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974CF1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:63:010408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1489, площадь 43,3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Солнечная Поляна, д. 7, кв. 283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5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них несовершеннолетних – 2 чел. 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</w:t>
      </w:r>
      <w:bookmarkStart w:id="0" w:name="_GoBack"/>
      <w:bookmarkEnd w:id="0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3 986 718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00 коп. (Белова О.М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(1903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0E5075" w:rsidRDefault="000E507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E776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19</w:t>
      </w:r>
      <w:r w:rsidR="00DE321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дека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56E0F"/>
    <w:rsid w:val="00166470"/>
    <w:rsid w:val="00177CA9"/>
    <w:rsid w:val="00186E36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C292C"/>
    <w:rsid w:val="002D25A2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D5FDC"/>
    <w:rsid w:val="00711B78"/>
    <w:rsid w:val="00717572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1915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E3213"/>
    <w:rsid w:val="00DE3680"/>
    <w:rsid w:val="00DE595B"/>
    <w:rsid w:val="00DE71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33654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9EDF-0643-40E6-A97C-0B3BB197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2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445</cp:revision>
  <dcterms:created xsi:type="dcterms:W3CDTF">2023-10-23T08:19:00Z</dcterms:created>
  <dcterms:modified xsi:type="dcterms:W3CDTF">2025-11-21T06:33:00Z</dcterms:modified>
</cp:coreProperties>
</file>