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заложенного и арестованного движимого имущества</w:t>
      </w:r>
    </w:p>
    <w:p w:rsidR="00903709" w:rsidRPr="00143D6E" w:rsidRDefault="00903709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C5DDA" w:rsidRPr="009C5DDA" w:rsidRDefault="009C5DDA" w:rsidP="009C5DDA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C5DDA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</w:t>
      </w:r>
      <w:r w:rsidRPr="009C5DDA">
        <w:rPr>
          <w:rFonts w:ascii="Times New Roman CYR" w:eastAsia="Times New Roman" w:hAnsi="Times New Roman CYR" w:cs="Times New Roman CYR"/>
          <w:sz w:val="20"/>
          <w:szCs w:val="20"/>
        </w:rPr>
        <w:t xml:space="preserve">структурных подразделений ГУФССП России по Алтайскому краю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 передаче арестованного имущества на торги сообщает о проведении</w:t>
      </w:r>
      <w:r w:rsidRPr="009C5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открытого аукциона в электронной форме по продаже заложенного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арестованного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движимого имущества.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</w:t>
      </w:r>
      <w:r w:rsidR="00DE2CC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–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0C0F2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02</w:t>
      </w:r>
      <w:r w:rsidR="00F311C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0C0F2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10</w:t>
      </w:r>
      <w:r w:rsidR="00702AD6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0C0F2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28</w:t>
      </w:r>
      <w:r w:rsidR="009D1F92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.10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645170" w:rsidRPr="00143D6E" w:rsidRDefault="00D17A37" w:rsidP="00645170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 электронную площадк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 в соответствии с аукционной документацией, размещенной на сайте </w:t>
      </w:r>
      <w:hyperlink r:id="rId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, на сайте электронной площадки </w:t>
      </w:r>
      <w:hyperlink r:id="rId6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0C0F2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29</w:t>
      </w:r>
      <w:r w:rsidR="00B401D1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.10</w:t>
      </w:r>
      <w:r w:rsidR="003607B9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645170" w:rsidRDefault="00D17A37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0C0F2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02.11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аукциона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7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753BE" w:rsidRPr="00143D6E" w:rsidRDefault="000753BE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F311CF" w:rsidRDefault="00F311CF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Pr="007A762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</w:p>
    <w:p w:rsidR="00BC5A9D" w:rsidRDefault="00BC5A9D" w:rsidP="00BC5A9D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Лада Калина 111730, 2012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В944УН22,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744B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ХТА111730С0226853, цвет: сине-черный. Имеется залог в пользу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Совкомбанк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 остаток задолженности по договору залога – 15155</w:t>
      </w:r>
      <w:r w:rsidR="00ED2F4A">
        <w:rPr>
          <w:rFonts w:ascii="Times New Roman" w:eastAsia="Times New Roman" w:hAnsi="Times New Roman" w:cs="Times New Roman"/>
          <w:sz w:val="20"/>
          <w:szCs w:val="20"/>
        </w:rPr>
        <w:t>0,08 руб. Начальная цена 118 957 руб. 43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(Зиновьев М.А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(2369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BC5A9D" w:rsidRDefault="00ED2F4A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B35B61"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7325A1">
        <w:rPr>
          <w:rFonts w:ascii="Times New Roman" w:eastAsia="Times New Roman" w:hAnsi="Times New Roman" w:cs="Times New Roman"/>
          <w:sz w:val="20"/>
          <w:szCs w:val="20"/>
        </w:rPr>
        <w:t xml:space="preserve"> Легковой а</w:t>
      </w:r>
      <w:r>
        <w:rPr>
          <w:rFonts w:ascii="Times New Roman" w:eastAsia="Times New Roman" w:hAnsi="Times New Roman" w:cs="Times New Roman"/>
          <w:sz w:val="20"/>
          <w:szCs w:val="20"/>
        </w:rPr>
        <w:t>втомобиль Тойота Виста,</w:t>
      </w:r>
      <w:r w:rsidR="007325A1">
        <w:rPr>
          <w:rFonts w:ascii="Times New Roman" w:eastAsia="Times New Roman" w:hAnsi="Times New Roman" w:cs="Times New Roman"/>
          <w:sz w:val="20"/>
          <w:szCs w:val="20"/>
        </w:rPr>
        <w:t xml:space="preserve"> седан,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1991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Е274АС122, 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SV</w:t>
      </w:r>
      <w:r>
        <w:rPr>
          <w:rFonts w:ascii="Times New Roman" w:eastAsia="Times New Roman" w:hAnsi="Times New Roman" w:cs="Times New Roman"/>
          <w:sz w:val="20"/>
          <w:szCs w:val="20"/>
        </w:rPr>
        <w:t>300040129, цвет: темно-серый</w:t>
      </w:r>
      <w:r w:rsidR="007325A1">
        <w:rPr>
          <w:rFonts w:ascii="Times New Roman" w:eastAsia="Times New Roman" w:hAnsi="Times New Roman" w:cs="Times New Roman"/>
          <w:sz w:val="20"/>
          <w:szCs w:val="20"/>
        </w:rPr>
        <w:t>, в нерабочем состоянии, имеются проблемы с коробкой передач</w:t>
      </w:r>
      <w:r>
        <w:rPr>
          <w:rFonts w:ascii="Times New Roman" w:eastAsia="Times New Roman" w:hAnsi="Times New Roman" w:cs="Times New Roman"/>
          <w:sz w:val="20"/>
          <w:szCs w:val="20"/>
        </w:rPr>
        <w:t>. Начальная цена 247 500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(Кононов Н.Д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(1395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D2F4A" w:rsidRDefault="00ED2F4A" w:rsidP="00ED2F4A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B35B61"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 xml:space="preserve">втомобиль 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LADA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LARGUS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>2021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>А509ХО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122, 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XTAKS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>025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LN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>1410710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 xml:space="preserve"> Начальная цена 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>1</w:t>
      </w:r>
      <w:r w:rsidR="0099131F">
        <w:rPr>
          <w:rFonts w:ascii="Times New Roman" w:eastAsia="Times New Roman" w:hAnsi="Times New Roman" w:cs="Times New Roman"/>
          <w:sz w:val="20"/>
          <w:szCs w:val="20"/>
          <w:lang w:val="en-US"/>
        </w:rPr>
        <w:t> </w:t>
      </w:r>
      <w:r w:rsidR="0099131F" w:rsidRPr="0099131F">
        <w:rPr>
          <w:rFonts w:ascii="Times New Roman" w:eastAsia="Times New Roman" w:hAnsi="Times New Roman" w:cs="Times New Roman"/>
          <w:sz w:val="20"/>
          <w:szCs w:val="20"/>
        </w:rPr>
        <w:t>116 720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 xml:space="preserve"> коп. (Денисов О.Н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9913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 w:rsidR="0099131F">
        <w:rPr>
          <w:rFonts w:ascii="Times New Roman" w:eastAsia="Times New Roman" w:hAnsi="Times New Roman" w:cs="Times New Roman"/>
          <w:sz w:val="20"/>
          <w:szCs w:val="20"/>
        </w:rPr>
        <w:t>) (1407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C5A9D" w:rsidRDefault="0099131F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B35B61"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 w:rsidR="00783B32">
        <w:rPr>
          <w:rFonts w:ascii="Times New Roman" w:eastAsia="Times New Roman" w:hAnsi="Times New Roman" w:cs="Times New Roman"/>
          <w:sz w:val="20"/>
          <w:szCs w:val="20"/>
        </w:rPr>
        <w:t xml:space="preserve"> Легковой 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втомобиль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SUBARU</w:t>
      </w:r>
      <w:r w:rsidRPr="00991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IMPREZA</w:t>
      </w:r>
      <w:r w:rsidRPr="00991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>4,</w:t>
      </w:r>
      <w:r w:rsidR="00783B32">
        <w:rPr>
          <w:rFonts w:ascii="Times New Roman" w:eastAsia="Times New Roman" w:hAnsi="Times New Roman" w:cs="Times New Roman"/>
          <w:sz w:val="20"/>
          <w:szCs w:val="20"/>
        </w:rPr>
        <w:t xml:space="preserve"> седан,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2015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В514ОР122, 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GJ</w:t>
      </w:r>
      <w:r w:rsidRPr="0099131F">
        <w:rPr>
          <w:rFonts w:ascii="Times New Roman" w:eastAsia="Times New Roman" w:hAnsi="Times New Roman" w:cs="Times New Roman"/>
          <w:sz w:val="20"/>
          <w:szCs w:val="20"/>
        </w:rPr>
        <w:t>3010864</w:t>
      </w:r>
      <w:r>
        <w:rPr>
          <w:rFonts w:ascii="Times New Roman" w:eastAsia="Times New Roman" w:hAnsi="Times New Roman" w:cs="Times New Roman"/>
          <w:sz w:val="20"/>
          <w:szCs w:val="20"/>
        </w:rPr>
        <w:t>, цвет: темно-серый, шасси отсутствует. Начальная цена 1 287 000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Муровцев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С.В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(1429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C5A9D" w:rsidRDefault="00BC5A9D" w:rsidP="00BC5A9D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B35B61"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Трактор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LOVOL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404, 2023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7383АХ22,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заводской номер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FTTM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A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>84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LPN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>001201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цвет: синий. Начальная цена 1 390 554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Зоммер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М.Ф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(1195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83B32" w:rsidRDefault="00783B32" w:rsidP="00783B32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B35B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Тойота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Королла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Филдер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2007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Х393ХО22, 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ZRE</w:t>
      </w:r>
      <w:r w:rsidRPr="00783B32">
        <w:rPr>
          <w:rFonts w:ascii="Times New Roman" w:eastAsia="Times New Roman" w:hAnsi="Times New Roman" w:cs="Times New Roman"/>
          <w:sz w:val="20"/>
          <w:szCs w:val="20"/>
        </w:rPr>
        <w:t>1429012420</w:t>
      </w:r>
      <w:r>
        <w:rPr>
          <w:rFonts w:ascii="Times New Roman" w:eastAsia="Times New Roman" w:hAnsi="Times New Roman" w:cs="Times New Roman"/>
          <w:sz w:val="20"/>
          <w:szCs w:val="20"/>
        </w:rPr>
        <w:t>, цвет: серый. Начальная цена 838 200 руб. 0</w:t>
      </w:r>
      <w:r w:rsidRPr="00063206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коп. (Колбаса А.Н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(1463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35B61" w:rsidRDefault="00AC440F" w:rsidP="00BC5A9D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Форд Мондео, 2013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Е800СХ22,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744B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</w:t>
      </w:r>
      <w:r w:rsidRPr="00AC440F"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FDXXEEBDDP</w:t>
      </w:r>
      <w:r>
        <w:rPr>
          <w:rFonts w:ascii="Times New Roman" w:eastAsia="Times New Roman" w:hAnsi="Times New Roman" w:cs="Times New Roman"/>
          <w:sz w:val="20"/>
          <w:szCs w:val="20"/>
        </w:rPr>
        <w:t>15543, цвет: черный. Имеется залог в пользу ПАО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Совкомбанк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 остаток задолженности по договору залога по состоянию на 29.05.2026 г. – 733703,69 руб. Начальная цена 325 596 руб. 31 коп. (Гуньков Р.О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(1492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A6D55" w:rsidRPr="00CD1B0B" w:rsidRDefault="004A6D55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03709" w:rsidRPr="00143D6E" w:rsidRDefault="00D17A3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BC430C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A20CD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Задаток по всем лотам - 1</w:t>
      </w:r>
      <w:r w:rsidR="00B846B3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645170" w:rsidRPr="00F311CF" w:rsidRDefault="00F311CF" w:rsidP="00F311CF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BD0166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BD016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0C0F2E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23</w:t>
      </w:r>
      <w:r w:rsidR="009D1F9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ок</w:t>
      </w:r>
      <w:r w:rsidR="00A378B5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тября</w:t>
      </w:r>
      <w:r w:rsidR="00CA669A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Pr="007A762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Алтайский край, г. Барнаул, ул.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Молодежная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д. 68а, 2 этаж, офис 205; тел.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8-923-128-0353, сайт: </w:t>
      </w:r>
      <w:hyperlink r:id="rId8">
        <w:r w:rsidR="00D17A37" w:rsidRPr="00143D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9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0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645170" w:rsidRPr="00143D6E" w:rsidRDefault="00670CD2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осуществляется через электронную площадку в соответствии с регламентами электронной площадк</w:t>
      </w:r>
      <w:proofErr w:type="gramStart"/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1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документами электронной площадки.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hyperlink r:id="rId12" w:history="1">
        <w:r w:rsidRPr="00143D6E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Pr="00143D6E">
        <w:rPr>
          <w:rFonts w:ascii="Times New Roman" w:eastAsia="Times New Roman" w:hAnsi="Times New Roman" w:cs="Times New Roman"/>
          <w:sz w:val="20"/>
          <w:szCs w:val="20"/>
        </w:rPr>
        <w:t>,  «Тарифы».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           Заявители обязаны внести задаток до окончания приема заявок.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143D6E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143D6E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143D6E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645170" w:rsidRPr="00143D6E" w:rsidRDefault="00645170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Возврат задатка осуществляется электронной площадкой </w:t>
      </w:r>
      <w:r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3" w:history="1">
        <w:r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и иными нормативными документами электронной площадки.</w:t>
      </w:r>
    </w:p>
    <w:p w:rsidR="00645170" w:rsidRPr="00143D6E" w:rsidRDefault="00BB25D0" w:rsidP="0064517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размещенной на официальном сайте РФ </w:t>
      </w:r>
      <w:hyperlink r:id="rId14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и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903709" w:rsidRPr="00143D6E" w:rsidRDefault="00BB25D0" w:rsidP="00BB25D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="00D17A37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заложенного и арестованного 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</w:t>
      </w:r>
    </w:p>
    <w:sectPr w:rsidR="00903709" w:rsidRPr="00143D6E" w:rsidSect="00D17A37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709"/>
    <w:rsid w:val="000011CA"/>
    <w:rsid w:val="0000421F"/>
    <w:rsid w:val="000109D1"/>
    <w:rsid w:val="00011505"/>
    <w:rsid w:val="00011F1A"/>
    <w:rsid w:val="0001446C"/>
    <w:rsid w:val="00014838"/>
    <w:rsid w:val="000152E7"/>
    <w:rsid w:val="00023EF2"/>
    <w:rsid w:val="0003290B"/>
    <w:rsid w:val="00043010"/>
    <w:rsid w:val="000462AB"/>
    <w:rsid w:val="00061670"/>
    <w:rsid w:val="00063206"/>
    <w:rsid w:val="0006709B"/>
    <w:rsid w:val="00071239"/>
    <w:rsid w:val="000753BE"/>
    <w:rsid w:val="00077A59"/>
    <w:rsid w:val="000837B7"/>
    <w:rsid w:val="00086FA3"/>
    <w:rsid w:val="00092E54"/>
    <w:rsid w:val="0009473C"/>
    <w:rsid w:val="00095679"/>
    <w:rsid w:val="00095B2F"/>
    <w:rsid w:val="00097A03"/>
    <w:rsid w:val="000A0F0B"/>
    <w:rsid w:val="000A1AE6"/>
    <w:rsid w:val="000A2347"/>
    <w:rsid w:val="000A4C88"/>
    <w:rsid w:val="000A5887"/>
    <w:rsid w:val="000A6E39"/>
    <w:rsid w:val="000A7567"/>
    <w:rsid w:val="000C0F2E"/>
    <w:rsid w:val="000C22F8"/>
    <w:rsid w:val="000C234B"/>
    <w:rsid w:val="000C41B8"/>
    <w:rsid w:val="000C7877"/>
    <w:rsid w:val="000D3AC2"/>
    <w:rsid w:val="000D3C3B"/>
    <w:rsid w:val="000D485D"/>
    <w:rsid w:val="000D5346"/>
    <w:rsid w:val="000E0AF5"/>
    <w:rsid w:val="000F295A"/>
    <w:rsid w:val="000F2EB1"/>
    <w:rsid w:val="00101347"/>
    <w:rsid w:val="001027EB"/>
    <w:rsid w:val="00103284"/>
    <w:rsid w:val="0010398D"/>
    <w:rsid w:val="00107ABA"/>
    <w:rsid w:val="00111993"/>
    <w:rsid w:val="00134059"/>
    <w:rsid w:val="001350A7"/>
    <w:rsid w:val="00136BE1"/>
    <w:rsid w:val="0013771B"/>
    <w:rsid w:val="00137824"/>
    <w:rsid w:val="00141B7E"/>
    <w:rsid w:val="00142BB9"/>
    <w:rsid w:val="00143D6E"/>
    <w:rsid w:val="00150344"/>
    <w:rsid w:val="00153499"/>
    <w:rsid w:val="001671C7"/>
    <w:rsid w:val="001716DD"/>
    <w:rsid w:val="00171C07"/>
    <w:rsid w:val="00177362"/>
    <w:rsid w:val="001815B2"/>
    <w:rsid w:val="001818D7"/>
    <w:rsid w:val="001972BD"/>
    <w:rsid w:val="001A0953"/>
    <w:rsid w:val="001A5984"/>
    <w:rsid w:val="001B1FC9"/>
    <w:rsid w:val="001B6047"/>
    <w:rsid w:val="001B61D6"/>
    <w:rsid w:val="001B7D62"/>
    <w:rsid w:val="001C2A5E"/>
    <w:rsid w:val="001C42C3"/>
    <w:rsid w:val="001D280E"/>
    <w:rsid w:val="001E5647"/>
    <w:rsid w:val="001F07CC"/>
    <w:rsid w:val="00202A80"/>
    <w:rsid w:val="002055DE"/>
    <w:rsid w:val="00211A9E"/>
    <w:rsid w:val="0021785B"/>
    <w:rsid w:val="00226E5B"/>
    <w:rsid w:val="00240578"/>
    <w:rsid w:val="002409C0"/>
    <w:rsid w:val="002413D2"/>
    <w:rsid w:val="0024322F"/>
    <w:rsid w:val="0024770B"/>
    <w:rsid w:val="00250592"/>
    <w:rsid w:val="00263B59"/>
    <w:rsid w:val="002643D3"/>
    <w:rsid w:val="0026480A"/>
    <w:rsid w:val="00266376"/>
    <w:rsid w:val="00275A73"/>
    <w:rsid w:val="00283A7C"/>
    <w:rsid w:val="00293AFD"/>
    <w:rsid w:val="00296B7B"/>
    <w:rsid w:val="00296ED5"/>
    <w:rsid w:val="002A0FF2"/>
    <w:rsid w:val="002A20CD"/>
    <w:rsid w:val="002A3B96"/>
    <w:rsid w:val="002D3C51"/>
    <w:rsid w:val="002D6B5C"/>
    <w:rsid w:val="002F0017"/>
    <w:rsid w:val="002F119D"/>
    <w:rsid w:val="002F19F8"/>
    <w:rsid w:val="002F3249"/>
    <w:rsid w:val="002F5E29"/>
    <w:rsid w:val="00307F09"/>
    <w:rsid w:val="00316E5E"/>
    <w:rsid w:val="00325BD0"/>
    <w:rsid w:val="003300A6"/>
    <w:rsid w:val="00333FA1"/>
    <w:rsid w:val="003475F1"/>
    <w:rsid w:val="00353B0A"/>
    <w:rsid w:val="00354C24"/>
    <w:rsid w:val="003560F8"/>
    <w:rsid w:val="003607B9"/>
    <w:rsid w:val="003632DE"/>
    <w:rsid w:val="00363947"/>
    <w:rsid w:val="00367720"/>
    <w:rsid w:val="00373595"/>
    <w:rsid w:val="0037447F"/>
    <w:rsid w:val="00377E47"/>
    <w:rsid w:val="00384523"/>
    <w:rsid w:val="00385A4D"/>
    <w:rsid w:val="00385D3D"/>
    <w:rsid w:val="003879B6"/>
    <w:rsid w:val="00390554"/>
    <w:rsid w:val="003913D5"/>
    <w:rsid w:val="00392062"/>
    <w:rsid w:val="00394449"/>
    <w:rsid w:val="0039565B"/>
    <w:rsid w:val="00397236"/>
    <w:rsid w:val="003A4B64"/>
    <w:rsid w:val="003B45FB"/>
    <w:rsid w:val="003B66E9"/>
    <w:rsid w:val="003C2483"/>
    <w:rsid w:val="003C2FD5"/>
    <w:rsid w:val="003D4053"/>
    <w:rsid w:val="003D7D3C"/>
    <w:rsid w:val="003E5AAF"/>
    <w:rsid w:val="003F4AAA"/>
    <w:rsid w:val="003F5DDA"/>
    <w:rsid w:val="003F5E65"/>
    <w:rsid w:val="003F76B0"/>
    <w:rsid w:val="0040338E"/>
    <w:rsid w:val="00403578"/>
    <w:rsid w:val="00407D88"/>
    <w:rsid w:val="00411E75"/>
    <w:rsid w:val="00420ABA"/>
    <w:rsid w:val="0042121B"/>
    <w:rsid w:val="00427879"/>
    <w:rsid w:val="004278D2"/>
    <w:rsid w:val="004333E7"/>
    <w:rsid w:val="00433A50"/>
    <w:rsid w:val="00434F48"/>
    <w:rsid w:val="0044076F"/>
    <w:rsid w:val="00441811"/>
    <w:rsid w:val="00442B23"/>
    <w:rsid w:val="0045023F"/>
    <w:rsid w:val="00451B7E"/>
    <w:rsid w:val="00454A9D"/>
    <w:rsid w:val="00456B50"/>
    <w:rsid w:val="0046315B"/>
    <w:rsid w:val="004666BD"/>
    <w:rsid w:val="00470B85"/>
    <w:rsid w:val="00473EFA"/>
    <w:rsid w:val="00481D30"/>
    <w:rsid w:val="00484F92"/>
    <w:rsid w:val="00485CFE"/>
    <w:rsid w:val="00486FEC"/>
    <w:rsid w:val="004A1906"/>
    <w:rsid w:val="004A197E"/>
    <w:rsid w:val="004A217A"/>
    <w:rsid w:val="004A6D55"/>
    <w:rsid w:val="004A7B6D"/>
    <w:rsid w:val="004B3866"/>
    <w:rsid w:val="004B6643"/>
    <w:rsid w:val="004B6951"/>
    <w:rsid w:val="004C08AC"/>
    <w:rsid w:val="004C4A24"/>
    <w:rsid w:val="004C5C5C"/>
    <w:rsid w:val="004C5E86"/>
    <w:rsid w:val="004D01E4"/>
    <w:rsid w:val="004E25A1"/>
    <w:rsid w:val="004E7409"/>
    <w:rsid w:val="004F4419"/>
    <w:rsid w:val="004F5718"/>
    <w:rsid w:val="004F6C78"/>
    <w:rsid w:val="004F7984"/>
    <w:rsid w:val="00500118"/>
    <w:rsid w:val="005070C1"/>
    <w:rsid w:val="00511179"/>
    <w:rsid w:val="00514F7E"/>
    <w:rsid w:val="00524F97"/>
    <w:rsid w:val="00527C77"/>
    <w:rsid w:val="00546CDF"/>
    <w:rsid w:val="005529E6"/>
    <w:rsid w:val="00555B17"/>
    <w:rsid w:val="00560096"/>
    <w:rsid w:val="00562670"/>
    <w:rsid w:val="0056775D"/>
    <w:rsid w:val="00571865"/>
    <w:rsid w:val="00573B96"/>
    <w:rsid w:val="00574762"/>
    <w:rsid w:val="005811F4"/>
    <w:rsid w:val="00594436"/>
    <w:rsid w:val="005959A8"/>
    <w:rsid w:val="00596EB7"/>
    <w:rsid w:val="00597364"/>
    <w:rsid w:val="00597560"/>
    <w:rsid w:val="005A2300"/>
    <w:rsid w:val="005A33A4"/>
    <w:rsid w:val="005A725A"/>
    <w:rsid w:val="005A79AF"/>
    <w:rsid w:val="005C2CF8"/>
    <w:rsid w:val="005C53A6"/>
    <w:rsid w:val="005C5F86"/>
    <w:rsid w:val="005C6E92"/>
    <w:rsid w:val="005E1E76"/>
    <w:rsid w:val="005E29EB"/>
    <w:rsid w:val="005E3892"/>
    <w:rsid w:val="005E3AA2"/>
    <w:rsid w:val="005E582B"/>
    <w:rsid w:val="005E62C3"/>
    <w:rsid w:val="005E71DC"/>
    <w:rsid w:val="005F585E"/>
    <w:rsid w:val="0060545A"/>
    <w:rsid w:val="006057B8"/>
    <w:rsid w:val="00610350"/>
    <w:rsid w:val="00610679"/>
    <w:rsid w:val="00612740"/>
    <w:rsid w:val="0061625D"/>
    <w:rsid w:val="00616CDE"/>
    <w:rsid w:val="0062011F"/>
    <w:rsid w:val="00645170"/>
    <w:rsid w:val="00645E9F"/>
    <w:rsid w:val="0064715D"/>
    <w:rsid w:val="006477F6"/>
    <w:rsid w:val="00647CD5"/>
    <w:rsid w:val="006500DD"/>
    <w:rsid w:val="006501CB"/>
    <w:rsid w:val="00660A52"/>
    <w:rsid w:val="00661658"/>
    <w:rsid w:val="00661D39"/>
    <w:rsid w:val="00663448"/>
    <w:rsid w:val="006660CB"/>
    <w:rsid w:val="00670CD2"/>
    <w:rsid w:val="0067608E"/>
    <w:rsid w:val="00681A8E"/>
    <w:rsid w:val="006868FF"/>
    <w:rsid w:val="00687A5F"/>
    <w:rsid w:val="00697404"/>
    <w:rsid w:val="006A18D6"/>
    <w:rsid w:val="006A25D4"/>
    <w:rsid w:val="006A2E1C"/>
    <w:rsid w:val="006A6E3F"/>
    <w:rsid w:val="006A7B9E"/>
    <w:rsid w:val="006B1E15"/>
    <w:rsid w:val="006B64D4"/>
    <w:rsid w:val="006B6BCB"/>
    <w:rsid w:val="006B75AF"/>
    <w:rsid w:val="006C1B63"/>
    <w:rsid w:val="006C7325"/>
    <w:rsid w:val="006D0648"/>
    <w:rsid w:val="006E02B3"/>
    <w:rsid w:val="006E5061"/>
    <w:rsid w:val="006E5E15"/>
    <w:rsid w:val="006E6DE6"/>
    <w:rsid w:val="006F3136"/>
    <w:rsid w:val="006F580C"/>
    <w:rsid w:val="00702AD6"/>
    <w:rsid w:val="00703CFA"/>
    <w:rsid w:val="00710FBD"/>
    <w:rsid w:val="00714B4C"/>
    <w:rsid w:val="0072099A"/>
    <w:rsid w:val="00721892"/>
    <w:rsid w:val="0073117E"/>
    <w:rsid w:val="00731B75"/>
    <w:rsid w:val="007325A1"/>
    <w:rsid w:val="0073701B"/>
    <w:rsid w:val="00744BEC"/>
    <w:rsid w:val="007554B3"/>
    <w:rsid w:val="007568E9"/>
    <w:rsid w:val="0077427E"/>
    <w:rsid w:val="00783B32"/>
    <w:rsid w:val="007848D0"/>
    <w:rsid w:val="00790066"/>
    <w:rsid w:val="00790A3E"/>
    <w:rsid w:val="00792347"/>
    <w:rsid w:val="007932DB"/>
    <w:rsid w:val="0079399E"/>
    <w:rsid w:val="007A4D01"/>
    <w:rsid w:val="007A6CDC"/>
    <w:rsid w:val="007B0A03"/>
    <w:rsid w:val="007B375E"/>
    <w:rsid w:val="007B4384"/>
    <w:rsid w:val="007D192A"/>
    <w:rsid w:val="007E2A17"/>
    <w:rsid w:val="007E30BC"/>
    <w:rsid w:val="007E3A07"/>
    <w:rsid w:val="007F6707"/>
    <w:rsid w:val="008208DF"/>
    <w:rsid w:val="008225E0"/>
    <w:rsid w:val="00823E3B"/>
    <w:rsid w:val="008247AA"/>
    <w:rsid w:val="0083104F"/>
    <w:rsid w:val="00833C4B"/>
    <w:rsid w:val="00834454"/>
    <w:rsid w:val="00834A38"/>
    <w:rsid w:val="00840973"/>
    <w:rsid w:val="00843289"/>
    <w:rsid w:val="008448BE"/>
    <w:rsid w:val="00845740"/>
    <w:rsid w:val="00850CFB"/>
    <w:rsid w:val="00851F4F"/>
    <w:rsid w:val="00856EFE"/>
    <w:rsid w:val="008612CA"/>
    <w:rsid w:val="008619E4"/>
    <w:rsid w:val="00863549"/>
    <w:rsid w:val="00866E06"/>
    <w:rsid w:val="008674AC"/>
    <w:rsid w:val="008674CD"/>
    <w:rsid w:val="00870704"/>
    <w:rsid w:val="0088027D"/>
    <w:rsid w:val="008924B6"/>
    <w:rsid w:val="008A09AD"/>
    <w:rsid w:val="008A0BF2"/>
    <w:rsid w:val="008A13A3"/>
    <w:rsid w:val="008A578D"/>
    <w:rsid w:val="008A610A"/>
    <w:rsid w:val="008B694A"/>
    <w:rsid w:val="008C1AA6"/>
    <w:rsid w:val="008C681D"/>
    <w:rsid w:val="008C7510"/>
    <w:rsid w:val="008D61DF"/>
    <w:rsid w:val="008D7597"/>
    <w:rsid w:val="008F0253"/>
    <w:rsid w:val="008F0918"/>
    <w:rsid w:val="008F322A"/>
    <w:rsid w:val="008F4236"/>
    <w:rsid w:val="008F5F0D"/>
    <w:rsid w:val="00900449"/>
    <w:rsid w:val="00903709"/>
    <w:rsid w:val="009064C1"/>
    <w:rsid w:val="0091113B"/>
    <w:rsid w:val="009168D2"/>
    <w:rsid w:val="00924812"/>
    <w:rsid w:val="00927C63"/>
    <w:rsid w:val="00935B26"/>
    <w:rsid w:val="009365C6"/>
    <w:rsid w:val="00940944"/>
    <w:rsid w:val="00944C38"/>
    <w:rsid w:val="009458EA"/>
    <w:rsid w:val="00952F7F"/>
    <w:rsid w:val="009547F8"/>
    <w:rsid w:val="00954914"/>
    <w:rsid w:val="00954DB4"/>
    <w:rsid w:val="00961D18"/>
    <w:rsid w:val="00963982"/>
    <w:rsid w:val="00963CD4"/>
    <w:rsid w:val="0096514E"/>
    <w:rsid w:val="0096632E"/>
    <w:rsid w:val="0099131F"/>
    <w:rsid w:val="00993299"/>
    <w:rsid w:val="0099371D"/>
    <w:rsid w:val="009948F0"/>
    <w:rsid w:val="0099635E"/>
    <w:rsid w:val="009A6A1A"/>
    <w:rsid w:val="009A7CCD"/>
    <w:rsid w:val="009B3C51"/>
    <w:rsid w:val="009B63B6"/>
    <w:rsid w:val="009C20A2"/>
    <w:rsid w:val="009C5DDA"/>
    <w:rsid w:val="009D1F92"/>
    <w:rsid w:val="009D6DAF"/>
    <w:rsid w:val="009E31CB"/>
    <w:rsid w:val="009E3B54"/>
    <w:rsid w:val="009E41AF"/>
    <w:rsid w:val="009E7FD8"/>
    <w:rsid w:val="009F29F8"/>
    <w:rsid w:val="009F4764"/>
    <w:rsid w:val="009F743C"/>
    <w:rsid w:val="00A0012F"/>
    <w:rsid w:val="00A00132"/>
    <w:rsid w:val="00A03E1B"/>
    <w:rsid w:val="00A0440D"/>
    <w:rsid w:val="00A0775E"/>
    <w:rsid w:val="00A07B20"/>
    <w:rsid w:val="00A14852"/>
    <w:rsid w:val="00A16B07"/>
    <w:rsid w:val="00A3197B"/>
    <w:rsid w:val="00A33EAF"/>
    <w:rsid w:val="00A3591B"/>
    <w:rsid w:val="00A36685"/>
    <w:rsid w:val="00A378B5"/>
    <w:rsid w:val="00A37D3E"/>
    <w:rsid w:val="00A41555"/>
    <w:rsid w:val="00A45669"/>
    <w:rsid w:val="00A55B2E"/>
    <w:rsid w:val="00A57367"/>
    <w:rsid w:val="00A60802"/>
    <w:rsid w:val="00A673D2"/>
    <w:rsid w:val="00A67909"/>
    <w:rsid w:val="00A720DC"/>
    <w:rsid w:val="00A74F1A"/>
    <w:rsid w:val="00A7571A"/>
    <w:rsid w:val="00A92236"/>
    <w:rsid w:val="00A94A05"/>
    <w:rsid w:val="00A97E38"/>
    <w:rsid w:val="00AA1821"/>
    <w:rsid w:val="00AA3910"/>
    <w:rsid w:val="00AA61B6"/>
    <w:rsid w:val="00AC440F"/>
    <w:rsid w:val="00AD3071"/>
    <w:rsid w:val="00AD637A"/>
    <w:rsid w:val="00AE2F75"/>
    <w:rsid w:val="00AE33F5"/>
    <w:rsid w:val="00AE46B1"/>
    <w:rsid w:val="00AE4C3D"/>
    <w:rsid w:val="00AF12D4"/>
    <w:rsid w:val="00B01C6E"/>
    <w:rsid w:val="00B10489"/>
    <w:rsid w:val="00B119F1"/>
    <w:rsid w:val="00B13D6E"/>
    <w:rsid w:val="00B14DF3"/>
    <w:rsid w:val="00B24083"/>
    <w:rsid w:val="00B269BC"/>
    <w:rsid w:val="00B34CFE"/>
    <w:rsid w:val="00B356BE"/>
    <w:rsid w:val="00B35B61"/>
    <w:rsid w:val="00B36AEA"/>
    <w:rsid w:val="00B37F21"/>
    <w:rsid w:val="00B401D1"/>
    <w:rsid w:val="00B42B53"/>
    <w:rsid w:val="00B443CC"/>
    <w:rsid w:val="00B45FC7"/>
    <w:rsid w:val="00B53752"/>
    <w:rsid w:val="00B61C26"/>
    <w:rsid w:val="00B667C5"/>
    <w:rsid w:val="00B70666"/>
    <w:rsid w:val="00B71537"/>
    <w:rsid w:val="00B71B9A"/>
    <w:rsid w:val="00B7244A"/>
    <w:rsid w:val="00B75A8E"/>
    <w:rsid w:val="00B76E8C"/>
    <w:rsid w:val="00B846B3"/>
    <w:rsid w:val="00B85D9B"/>
    <w:rsid w:val="00B9143C"/>
    <w:rsid w:val="00B96AAF"/>
    <w:rsid w:val="00BA625D"/>
    <w:rsid w:val="00BB25D0"/>
    <w:rsid w:val="00BB784A"/>
    <w:rsid w:val="00BC430C"/>
    <w:rsid w:val="00BC4629"/>
    <w:rsid w:val="00BC5A9D"/>
    <w:rsid w:val="00BD47E5"/>
    <w:rsid w:val="00BD509D"/>
    <w:rsid w:val="00BD575B"/>
    <w:rsid w:val="00BD5A70"/>
    <w:rsid w:val="00BD5D66"/>
    <w:rsid w:val="00BD75CE"/>
    <w:rsid w:val="00BE159B"/>
    <w:rsid w:val="00BE25E2"/>
    <w:rsid w:val="00BE2DEF"/>
    <w:rsid w:val="00BE3E00"/>
    <w:rsid w:val="00BE4224"/>
    <w:rsid w:val="00BF2799"/>
    <w:rsid w:val="00BF6D1F"/>
    <w:rsid w:val="00C04468"/>
    <w:rsid w:val="00C060EC"/>
    <w:rsid w:val="00C14BE7"/>
    <w:rsid w:val="00C17BCC"/>
    <w:rsid w:val="00C17C07"/>
    <w:rsid w:val="00C31E56"/>
    <w:rsid w:val="00C32D44"/>
    <w:rsid w:val="00C35D55"/>
    <w:rsid w:val="00C44C38"/>
    <w:rsid w:val="00C50FB4"/>
    <w:rsid w:val="00C52902"/>
    <w:rsid w:val="00C60C71"/>
    <w:rsid w:val="00C61A71"/>
    <w:rsid w:val="00C62F18"/>
    <w:rsid w:val="00C6592C"/>
    <w:rsid w:val="00C7049A"/>
    <w:rsid w:val="00C743E5"/>
    <w:rsid w:val="00C81283"/>
    <w:rsid w:val="00C94F6C"/>
    <w:rsid w:val="00C9589D"/>
    <w:rsid w:val="00C95991"/>
    <w:rsid w:val="00CA1682"/>
    <w:rsid w:val="00CA669A"/>
    <w:rsid w:val="00CB6CE1"/>
    <w:rsid w:val="00CC4208"/>
    <w:rsid w:val="00CC7167"/>
    <w:rsid w:val="00CD1B0B"/>
    <w:rsid w:val="00CD391A"/>
    <w:rsid w:val="00CD4C8F"/>
    <w:rsid w:val="00CE3DCF"/>
    <w:rsid w:val="00CE6AD6"/>
    <w:rsid w:val="00CF0A92"/>
    <w:rsid w:val="00D01181"/>
    <w:rsid w:val="00D061C4"/>
    <w:rsid w:val="00D12AC0"/>
    <w:rsid w:val="00D13541"/>
    <w:rsid w:val="00D146C6"/>
    <w:rsid w:val="00D17A37"/>
    <w:rsid w:val="00D22BE6"/>
    <w:rsid w:val="00D546AC"/>
    <w:rsid w:val="00D632AD"/>
    <w:rsid w:val="00D7066C"/>
    <w:rsid w:val="00D85BD0"/>
    <w:rsid w:val="00D94789"/>
    <w:rsid w:val="00D94B88"/>
    <w:rsid w:val="00DA16D0"/>
    <w:rsid w:val="00DA4374"/>
    <w:rsid w:val="00DA73CB"/>
    <w:rsid w:val="00DB6AD4"/>
    <w:rsid w:val="00DC21BD"/>
    <w:rsid w:val="00DE224F"/>
    <w:rsid w:val="00DE2CC1"/>
    <w:rsid w:val="00DE4D71"/>
    <w:rsid w:val="00DE654F"/>
    <w:rsid w:val="00DF3E11"/>
    <w:rsid w:val="00DF5EA5"/>
    <w:rsid w:val="00E006FC"/>
    <w:rsid w:val="00E1052E"/>
    <w:rsid w:val="00E27949"/>
    <w:rsid w:val="00E30F2F"/>
    <w:rsid w:val="00E33D52"/>
    <w:rsid w:val="00E347E9"/>
    <w:rsid w:val="00E40B1A"/>
    <w:rsid w:val="00E43261"/>
    <w:rsid w:val="00E461E4"/>
    <w:rsid w:val="00E52310"/>
    <w:rsid w:val="00E52D0D"/>
    <w:rsid w:val="00E53A6C"/>
    <w:rsid w:val="00E53E5C"/>
    <w:rsid w:val="00E64DAA"/>
    <w:rsid w:val="00E66C0D"/>
    <w:rsid w:val="00E674C8"/>
    <w:rsid w:val="00E67D75"/>
    <w:rsid w:val="00E70101"/>
    <w:rsid w:val="00E71C2E"/>
    <w:rsid w:val="00E7302E"/>
    <w:rsid w:val="00E77ED6"/>
    <w:rsid w:val="00E976F9"/>
    <w:rsid w:val="00EA1692"/>
    <w:rsid w:val="00EA1F51"/>
    <w:rsid w:val="00EA4FD5"/>
    <w:rsid w:val="00EA7757"/>
    <w:rsid w:val="00EB0AC1"/>
    <w:rsid w:val="00EB5391"/>
    <w:rsid w:val="00EC0ECA"/>
    <w:rsid w:val="00ED0F2E"/>
    <w:rsid w:val="00ED2F4A"/>
    <w:rsid w:val="00EE3232"/>
    <w:rsid w:val="00EE417A"/>
    <w:rsid w:val="00EE7536"/>
    <w:rsid w:val="00EE7B2F"/>
    <w:rsid w:val="00EF0446"/>
    <w:rsid w:val="00F01116"/>
    <w:rsid w:val="00F026E2"/>
    <w:rsid w:val="00F03E84"/>
    <w:rsid w:val="00F10048"/>
    <w:rsid w:val="00F10DF6"/>
    <w:rsid w:val="00F22694"/>
    <w:rsid w:val="00F26738"/>
    <w:rsid w:val="00F26D32"/>
    <w:rsid w:val="00F30E58"/>
    <w:rsid w:val="00F311CF"/>
    <w:rsid w:val="00F32078"/>
    <w:rsid w:val="00F32519"/>
    <w:rsid w:val="00F3397B"/>
    <w:rsid w:val="00F35A50"/>
    <w:rsid w:val="00F373CC"/>
    <w:rsid w:val="00F43541"/>
    <w:rsid w:val="00F452DC"/>
    <w:rsid w:val="00F57D7B"/>
    <w:rsid w:val="00F627F6"/>
    <w:rsid w:val="00F6327E"/>
    <w:rsid w:val="00F67C41"/>
    <w:rsid w:val="00F81CAE"/>
    <w:rsid w:val="00F85446"/>
    <w:rsid w:val="00F858A5"/>
    <w:rsid w:val="00F90282"/>
    <w:rsid w:val="00F96762"/>
    <w:rsid w:val="00F9736E"/>
    <w:rsid w:val="00F975F4"/>
    <w:rsid w:val="00FA24C4"/>
    <w:rsid w:val="00FB48AD"/>
    <w:rsid w:val="00FD2571"/>
    <w:rsid w:val="00FD2D89"/>
    <w:rsid w:val="00FD4CB0"/>
    <w:rsid w:val="00FE0676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0C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techprojectaltaykray.ru/" TargetMode="External"/><Relationship Id="rId13" Type="http://schemas.openxmlformats.org/officeDocument/2006/relationships/hyperlink" Target="https://www.rts-tender.ru/property-sa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ts-tender.ru/property-sales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hyperlink" Target="https://new.torgi.gov.ru/" TargetMode="External"/><Relationship Id="rId15" Type="http://schemas.openxmlformats.org/officeDocument/2006/relationships/hyperlink" Target="https://www.rts-tender.ru/property-sales" TargetMode="External"/><Relationship Id="rId10" Type="http://schemas.openxmlformats.org/officeDocument/2006/relationships/hyperlink" Target="https://www.rts-tender.ru/property-sa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Relationship Id="rId14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3693</TotalTime>
  <Pages>2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479</cp:revision>
  <dcterms:created xsi:type="dcterms:W3CDTF">2023-10-23T08:20:00Z</dcterms:created>
  <dcterms:modified xsi:type="dcterms:W3CDTF">2026-09-30T08:53:00Z</dcterms:modified>
</cp:coreProperties>
</file>